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8F" w:rsidRDefault="00D8758F" w:rsidP="00D8758F">
      <w:pPr>
        <w:jc w:val="center"/>
      </w:pPr>
      <w:r>
        <w:rPr>
          <w:b/>
          <w:bCs/>
          <w:sz w:val="28"/>
        </w:rPr>
        <w:t>Администрация Первомайского сельского поселения</w:t>
      </w:r>
    </w:p>
    <w:p w:rsidR="00D8758F" w:rsidRDefault="00D8758F" w:rsidP="00D8758F">
      <w:pPr>
        <w:pStyle w:val="1"/>
        <w:pBdr>
          <w:bottom w:val="single" w:sz="12" w:space="1" w:color="auto"/>
        </w:pBdr>
      </w:pPr>
    </w:p>
    <w:p w:rsidR="00D8758F" w:rsidRDefault="00D8758F" w:rsidP="00D8758F">
      <w:pPr>
        <w:rPr>
          <w:b/>
          <w:bCs/>
        </w:rPr>
      </w:pPr>
    </w:p>
    <w:p w:rsidR="00D8758F" w:rsidRDefault="00D8758F" w:rsidP="00D8758F">
      <w:pPr>
        <w:rPr>
          <w:b/>
          <w:bCs/>
        </w:rPr>
      </w:pPr>
    </w:p>
    <w:p w:rsidR="00D8758F" w:rsidRDefault="00D8758F" w:rsidP="00D875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D8758F" w:rsidRDefault="00D8758F" w:rsidP="00D8758F">
      <w:r>
        <w:t xml:space="preserve">           18.11. 2024 г.                                                                                 </w:t>
      </w:r>
      <w:r w:rsidR="00D3481F">
        <w:t xml:space="preserve">                            № 48</w:t>
      </w:r>
    </w:p>
    <w:p w:rsidR="00D8758F" w:rsidRDefault="00D8758F" w:rsidP="00D8758F">
      <w:pPr>
        <w:jc w:val="center"/>
        <w:rPr>
          <w:sz w:val="20"/>
        </w:rPr>
      </w:pPr>
    </w:p>
    <w:p w:rsidR="00D8758F" w:rsidRDefault="00D8758F" w:rsidP="00D8758F">
      <w:r>
        <w:t xml:space="preserve">                                                         Пос. Первомайский</w:t>
      </w:r>
    </w:p>
    <w:p w:rsidR="00D8758F" w:rsidRDefault="00D8758F" w:rsidP="00D8758F"/>
    <w:p w:rsidR="00D8758F" w:rsidRDefault="00D8758F" w:rsidP="00D8758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объявлении конкурса на формирование кадрового резерва </w:t>
      </w:r>
      <w:proofErr w:type="gramStart"/>
      <w:r>
        <w:rPr>
          <w:i/>
          <w:sz w:val="28"/>
          <w:szCs w:val="28"/>
        </w:rPr>
        <w:t>для</w:t>
      </w:r>
      <w:proofErr w:type="gramEnd"/>
    </w:p>
    <w:p w:rsidR="00D8758F" w:rsidRDefault="00D8758F" w:rsidP="00D8758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замещения вакантных должностей муниципальной службы</w:t>
      </w:r>
    </w:p>
    <w:p w:rsidR="00D8758F" w:rsidRDefault="00D8758F" w:rsidP="00D8758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Администрации Первомайского сельского поселения</w:t>
      </w:r>
    </w:p>
    <w:p w:rsidR="00D8758F" w:rsidRDefault="00D8758F" w:rsidP="00D8758F">
      <w:pPr>
        <w:jc w:val="center"/>
        <w:rPr>
          <w:rFonts w:ascii="Arial" w:hAnsi="Arial" w:cs="Arial"/>
          <w:i/>
          <w:sz w:val="28"/>
          <w:szCs w:val="28"/>
        </w:rPr>
      </w:pPr>
    </w:p>
    <w:p w:rsidR="00D8758F" w:rsidRDefault="00D8758F" w:rsidP="00D875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33 Федерального закона «О муниципальной службе в Российской Федерации» от 02.03.2007г.  №25-ФЗ, постановлениями администрации Первомайского сельского поселения от 05.06. 2024г. № 3  «Об утверждении  Порядка формирования кадрового резерва для замещения вакантных должностей муниципальной службы в администрации Первомайского сельского поселения», от 30.05.2013г. №1 «Об утверждении положения о муниципальной службе в администрации Первомайского сельского поселения».</w:t>
      </w:r>
      <w:proofErr w:type="gramEnd"/>
    </w:p>
    <w:p w:rsidR="00D8758F" w:rsidRDefault="00D8758F" w:rsidP="00D875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Объявить с 20.11.2024г. конкурс на формирование кадрового резерва по замещению вакантных должностей муниципальной службы администрации Первомайского сельского поселения.</w:t>
      </w:r>
    </w:p>
    <w:p w:rsidR="00D8758F" w:rsidRDefault="00D8758F" w:rsidP="00D875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объявление о проведении конкурса на формирование кадрового резерва по замещению вакантных должностей муниципальной службы администрации Первомайского сельского поселения в районной газете «Сельский труженик» и разместить на официальном сайте администрации Первомайского сельского поселения.</w:t>
      </w:r>
    </w:p>
    <w:p w:rsidR="00D8758F" w:rsidRDefault="00D8758F" w:rsidP="00D875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bookmarkStart w:id="0" w:name="_GoBack"/>
      <w:bookmarkEnd w:id="0"/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распоряжения возлагаю на себя.</w:t>
      </w:r>
    </w:p>
    <w:p w:rsidR="00D8758F" w:rsidRDefault="00D8758F" w:rsidP="00D8758F">
      <w:pPr>
        <w:ind w:left="360"/>
        <w:rPr>
          <w:sz w:val="28"/>
          <w:szCs w:val="28"/>
        </w:rPr>
      </w:pPr>
    </w:p>
    <w:p w:rsidR="00D8758F" w:rsidRDefault="00D8758F" w:rsidP="00D8758F">
      <w:pPr>
        <w:ind w:left="360"/>
        <w:rPr>
          <w:sz w:val="28"/>
          <w:szCs w:val="28"/>
        </w:rPr>
      </w:pPr>
    </w:p>
    <w:p w:rsidR="00D8758F" w:rsidRDefault="00D8758F" w:rsidP="00D8758F">
      <w:pPr>
        <w:ind w:left="360"/>
        <w:rPr>
          <w:sz w:val="28"/>
          <w:szCs w:val="28"/>
        </w:rPr>
      </w:pPr>
    </w:p>
    <w:p w:rsidR="00D8758F" w:rsidRDefault="00D8758F" w:rsidP="00D8758F">
      <w:pPr>
        <w:ind w:left="360"/>
        <w:rPr>
          <w:sz w:val="28"/>
          <w:szCs w:val="28"/>
        </w:rPr>
      </w:pPr>
    </w:p>
    <w:p w:rsidR="00D8758F" w:rsidRDefault="00D8758F" w:rsidP="00D8758F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А.А.</w:t>
      </w:r>
      <w:r w:rsidR="004C732D">
        <w:rPr>
          <w:sz w:val="28"/>
          <w:szCs w:val="28"/>
        </w:rPr>
        <w:t xml:space="preserve"> </w:t>
      </w:r>
      <w:r>
        <w:rPr>
          <w:sz w:val="28"/>
          <w:szCs w:val="28"/>
        </w:rPr>
        <w:t>Ишимцев</w:t>
      </w: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spacing w:line="240" w:lineRule="atLeast"/>
        <w:jc w:val="center"/>
        <w:rPr>
          <w:b/>
        </w:rPr>
      </w:pPr>
      <w:r>
        <w:rPr>
          <w:b/>
        </w:rPr>
        <w:lastRenderedPageBreak/>
        <w:t>ОБЪЯВЛЕНИЕ</w:t>
      </w:r>
    </w:p>
    <w:p w:rsidR="00D8758F" w:rsidRDefault="00D8758F" w:rsidP="00D8758F">
      <w:pPr>
        <w:spacing w:line="240" w:lineRule="atLeast"/>
        <w:jc w:val="center"/>
        <w:rPr>
          <w:rFonts w:ascii="Calibri" w:eastAsiaTheme="minorEastAsia" w:hAnsi="Calibri" w:cstheme="minorBidi"/>
          <w:sz w:val="22"/>
          <w:szCs w:val="22"/>
        </w:rPr>
      </w:pPr>
      <w:r>
        <w:rPr>
          <w:b/>
        </w:rPr>
        <w:t>О КОНКУРСЕ НА ВКЛЮЧЕНИЕ В КАДРОВЫЙ РЕЗЕРВ</w:t>
      </w:r>
    </w:p>
    <w:p w:rsidR="00D8758F" w:rsidRDefault="00D8758F" w:rsidP="00D8758F">
      <w:pPr>
        <w:spacing w:line="240" w:lineRule="atLeast"/>
        <w:jc w:val="center"/>
      </w:pPr>
      <w:r>
        <w:rPr>
          <w:b/>
        </w:rPr>
        <w:t>АДМИНИСТРАЦИИ ПЕРВОМАЙСКОГО СЕЛЬСКОГО ПОСЕЛЕНИЯ</w:t>
      </w:r>
    </w:p>
    <w:p w:rsidR="00D8758F" w:rsidRDefault="00D8758F" w:rsidP="00D8758F">
      <w:pPr>
        <w:spacing w:line="240" w:lineRule="atLeast"/>
        <w:jc w:val="center"/>
        <w:rPr>
          <w:b/>
        </w:rPr>
      </w:pPr>
    </w:p>
    <w:p w:rsidR="00D8758F" w:rsidRDefault="00D8758F" w:rsidP="00D8758F">
      <w:pPr>
        <w:ind w:firstLine="709"/>
        <w:jc w:val="both"/>
      </w:pPr>
      <w:proofErr w:type="gramStart"/>
      <w:r>
        <w:t>В соответствии со статьей 33 Федерального закона «О муниципальной службе в Российской Федерации» от 02.03.2007 № 25-ФЗ, постановлением администрации Первомайского сельского поселения от 08.10.2008 № 3 «Об утверждении положения о порядке формирования кадрового резерва для замещения вакантных должностей муниципальной службы в администрации Первомайского сельского поселения», постановлением администрации Первомайского сельского поселения от 30.05.2013 № 1 «Об утверждении положения о муниципальной службе в администрации Первомайского</w:t>
      </w:r>
      <w:proofErr w:type="gramEnd"/>
      <w:r>
        <w:t xml:space="preserve"> сельского поселения», администрация Первомайского сельского поселения объявляет конкурс на включение в кадровый резерв для замещения вакантных должностей муниципальной службы в администрации Первомайского сельского поселения:</w:t>
      </w:r>
    </w:p>
    <w:p w:rsidR="00D8758F" w:rsidRDefault="00D8758F" w:rsidP="00D8758F">
      <w:pPr>
        <w:pStyle w:val="a3"/>
        <w:ind w:left="0" w:firstLine="709"/>
        <w:jc w:val="both"/>
        <w:rPr>
          <w:b/>
        </w:rPr>
      </w:pPr>
      <w:r>
        <w:rPr>
          <w:b/>
        </w:rPr>
        <w:t>Младшие должности муниципальной службы:</w:t>
      </w:r>
    </w:p>
    <w:p w:rsidR="00D8758F" w:rsidRDefault="00D8758F" w:rsidP="0072725E">
      <w:pPr>
        <w:pStyle w:val="a3"/>
        <w:numPr>
          <w:ilvl w:val="0"/>
          <w:numId w:val="3"/>
        </w:numPr>
        <w:jc w:val="both"/>
        <w:rPr>
          <w:rFonts w:eastAsiaTheme="minorEastAsia" w:cstheme="minorBidi"/>
        </w:rPr>
      </w:pPr>
      <w:r>
        <w:t>специалист 1 категории</w:t>
      </w:r>
    </w:p>
    <w:p w:rsidR="00D8758F" w:rsidRDefault="00D8758F" w:rsidP="00D8758F">
      <w:pPr>
        <w:ind w:firstLine="709"/>
        <w:jc w:val="both"/>
        <w:rPr>
          <w:b/>
        </w:rPr>
      </w:pPr>
      <w:r>
        <w:rPr>
          <w:b/>
        </w:rPr>
        <w:t>Требования, предъявляемые к замещению должности  муниципальной службы:</w:t>
      </w:r>
    </w:p>
    <w:p w:rsidR="00D8758F" w:rsidRDefault="00D8758F" w:rsidP="00D8758F">
      <w:pPr>
        <w:ind w:firstLine="709"/>
        <w:jc w:val="both"/>
        <w:rPr>
          <w:rFonts w:eastAsiaTheme="minorEastAsia" w:cstheme="minorBidi"/>
        </w:rPr>
      </w:pPr>
      <w:r>
        <w:t xml:space="preserve">а) к уровню профессионального образования – </w:t>
      </w:r>
      <w:r>
        <w:rPr>
          <w:rFonts w:cs="Arial"/>
        </w:rPr>
        <w:t>высшее образование или среднее профессиональное образование</w:t>
      </w:r>
      <w:r>
        <w:t>;</w:t>
      </w:r>
    </w:p>
    <w:p w:rsidR="00D8758F" w:rsidRDefault="00D8758F" w:rsidP="00D8758F">
      <w:pPr>
        <w:ind w:firstLine="709"/>
        <w:jc w:val="both"/>
      </w:pPr>
      <w:r>
        <w:t>б) к стажу (опыту) работы – без предъявления требований к стажу (опыту) работы;</w:t>
      </w:r>
    </w:p>
    <w:p w:rsidR="00D8758F" w:rsidRDefault="00D8758F" w:rsidP="0072725E">
      <w:pPr>
        <w:jc w:val="both"/>
        <w:rPr>
          <w:rFonts w:eastAsiaTheme="minorEastAsia" w:cstheme="minorBidi"/>
        </w:rPr>
      </w:pPr>
      <w:r>
        <w:rPr>
          <w:b/>
          <w:bCs/>
        </w:rPr>
        <w:t>Профессиональные знания</w:t>
      </w:r>
      <w:r>
        <w:t xml:space="preserve">: </w:t>
      </w:r>
      <w:proofErr w:type="gramStart"/>
      <w:r>
        <w:t>Конституция Российской Федерации, ф</w:t>
      </w:r>
      <w:r w:rsidR="00CB0786">
        <w:rPr>
          <w:rFonts w:cs="Arial"/>
        </w:rPr>
        <w:t>едеральных конституционных  законов</w:t>
      </w:r>
      <w:r>
        <w:rPr>
          <w:rFonts w:cs="Arial"/>
        </w:rPr>
        <w:t>,</w:t>
      </w:r>
      <w:r w:rsidR="00CB0786">
        <w:rPr>
          <w:rFonts w:cs="Arial"/>
        </w:rPr>
        <w:t xml:space="preserve"> федеральных законов и законов Тюменской области,</w:t>
      </w:r>
      <w:r>
        <w:rPr>
          <w:rFonts w:cs="Arial"/>
        </w:rPr>
        <w:t xml:space="preserve"> </w:t>
      </w:r>
      <w:r w:rsidR="00CB0786">
        <w:rPr>
          <w:rFonts w:cs="Arial"/>
        </w:rPr>
        <w:t>указов Президента РФ и постановлений Правительства РФ,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обязанностей, процесса прохождения муниципальной службы, норм делового общения, основ делопроизводства, порядка работы со служебной информацией, правил охраны труда и противопожарной безопасности.</w:t>
      </w:r>
      <w:proofErr w:type="gramEnd"/>
    </w:p>
    <w:p w:rsidR="00D8758F" w:rsidRDefault="00D8758F" w:rsidP="0072725E">
      <w:pPr>
        <w:jc w:val="both"/>
      </w:pPr>
      <w:r w:rsidRPr="0072725E">
        <w:rPr>
          <w:b/>
          <w:bCs/>
        </w:rPr>
        <w:t>Профессиональные навыки</w:t>
      </w:r>
      <w:r>
        <w:t xml:space="preserve">: </w:t>
      </w:r>
      <w:r w:rsidR="00683822">
        <w:t xml:space="preserve">специалист 1 категории должен иметь навыки: </w:t>
      </w:r>
      <w:r>
        <w:t>обеспечения выполнения задач и функций по организационному, информационному, документационному и иному обеспечению деятельности структурных подразделений, подготовки служебных документов, пользование оргтехникой и программными продуктами.</w:t>
      </w:r>
    </w:p>
    <w:p w:rsidR="00D8758F" w:rsidRDefault="00D8758F" w:rsidP="00D8758F">
      <w:pPr>
        <w:ind w:firstLine="709"/>
        <w:jc w:val="both"/>
      </w:pPr>
      <w:r>
        <w:t xml:space="preserve">Для участия в конкурсе необходимо представить в администрацию Первомайского сельского поселения (пос. </w:t>
      </w:r>
      <w:proofErr w:type="gramStart"/>
      <w:r>
        <w:t>Первомайский</w:t>
      </w:r>
      <w:proofErr w:type="gramEnd"/>
      <w:r>
        <w:t>, ул. Центральная, д.16) следующие документы:</w:t>
      </w:r>
    </w:p>
    <w:p w:rsidR="00D8758F" w:rsidRDefault="00D8758F" w:rsidP="00D8758F">
      <w:pPr>
        <w:ind w:firstLine="709"/>
        <w:jc w:val="both"/>
        <w:rPr>
          <w:rFonts w:eastAsiaTheme="minorEastAsia" w:cstheme="minorBidi"/>
        </w:rPr>
      </w:pPr>
      <w:r>
        <w:t xml:space="preserve">1. </w:t>
      </w:r>
      <w:r w:rsidR="0072725E">
        <w:t xml:space="preserve">личное </w:t>
      </w:r>
      <w:r>
        <w:t xml:space="preserve">заявление </w:t>
      </w:r>
      <w:r w:rsidR="0072725E">
        <w:t xml:space="preserve"> на имя Главы</w:t>
      </w:r>
      <w:r w:rsidR="0072725E" w:rsidRPr="0072725E">
        <w:t xml:space="preserve"> </w:t>
      </w:r>
      <w:r w:rsidR="0072725E">
        <w:t xml:space="preserve">Первомайского сельского поселения с просьбой </w:t>
      </w:r>
      <w:r>
        <w:t>об участии в конкурсе на замещение вакантной должности  администрации Первомайского сельского поселения;</w:t>
      </w:r>
    </w:p>
    <w:p w:rsidR="00D8758F" w:rsidRDefault="00D8758F" w:rsidP="00D8758F">
      <w:pPr>
        <w:ind w:firstLine="709"/>
        <w:jc w:val="both"/>
        <w:rPr>
          <w:rFonts w:ascii="Calibri" w:hAnsi="Calibri"/>
          <w:sz w:val="22"/>
          <w:szCs w:val="22"/>
        </w:rPr>
      </w:pPr>
      <w:r>
        <w:t xml:space="preserve">2. </w:t>
      </w:r>
      <w:r w:rsidR="0072725E">
        <w:t xml:space="preserve">собственноручно </w:t>
      </w:r>
      <w:r>
        <w:t>заполненную и подписанную анкету установленного образца (утв. Постановлением Правительства РФ от 26.05.2005 № 667-р)  с приложением фотографии</w:t>
      </w:r>
      <w:r w:rsidR="0098498C">
        <w:t xml:space="preserve"> 3х4</w:t>
      </w:r>
      <w:r>
        <w:t>;</w:t>
      </w:r>
    </w:p>
    <w:p w:rsidR="00D8758F" w:rsidRDefault="00D8758F" w:rsidP="00D8758F">
      <w:pPr>
        <w:ind w:firstLine="709"/>
        <w:jc w:val="both"/>
      </w:pPr>
      <w:r>
        <w:t>3. копию паспорта;</w:t>
      </w:r>
    </w:p>
    <w:p w:rsidR="00D8758F" w:rsidRDefault="00D8758F" w:rsidP="00D8758F">
      <w:pPr>
        <w:ind w:firstLine="709"/>
        <w:jc w:val="both"/>
      </w:pPr>
      <w:r>
        <w:t>4. копию документа об образовании; </w:t>
      </w:r>
    </w:p>
    <w:p w:rsidR="00D8758F" w:rsidRDefault="00D8758F" w:rsidP="00D8758F">
      <w:pPr>
        <w:ind w:firstLine="709"/>
        <w:jc w:val="both"/>
      </w:pPr>
      <w:r>
        <w:t>5. копию трудовой книжки (за исключением случаев, когда трудовая деятельность осуществляется впервые) или иные документы, подтверждающие трудовую деятельность гражданина;</w:t>
      </w:r>
    </w:p>
    <w:p w:rsidR="00D8758F" w:rsidRDefault="00D8758F" w:rsidP="00D8758F">
      <w:pPr>
        <w:ind w:firstLine="709"/>
        <w:jc w:val="both"/>
      </w:pPr>
      <w:r>
        <w:t>6. копию свидетельства о постановке физического лица на учет в налоговом органе по месту жительства на территории РФ;</w:t>
      </w:r>
    </w:p>
    <w:p w:rsidR="00D8758F" w:rsidRDefault="00D8758F" w:rsidP="00D8758F">
      <w:pPr>
        <w:ind w:firstLine="709"/>
        <w:jc w:val="both"/>
      </w:pPr>
      <w:r>
        <w:t>7. копию страхового свидетельства обязательного пенсионного страхования;</w:t>
      </w:r>
    </w:p>
    <w:p w:rsidR="00D8758F" w:rsidRDefault="00D8758F" w:rsidP="00D8758F">
      <w:pPr>
        <w:ind w:firstLine="709"/>
        <w:jc w:val="both"/>
      </w:pPr>
      <w:r>
        <w:t>8. копию документов воинского учета (для военнообязанных и лиц, подлежащих призыву на военную службу);</w:t>
      </w:r>
    </w:p>
    <w:p w:rsidR="00D8758F" w:rsidRDefault="00D8758F" w:rsidP="00D8758F">
      <w:pPr>
        <w:ind w:firstLine="709"/>
        <w:jc w:val="both"/>
      </w:pPr>
      <w:r>
        <w:lastRenderedPageBreak/>
        <w:t>9. заключение медицинского учреждения об отсутствии заболевания, препятствующего поступлению на муниципальную службу (форма 001-ГС/у);</w:t>
      </w:r>
    </w:p>
    <w:p w:rsidR="00D8758F" w:rsidRDefault="00D8758F" w:rsidP="00D8758F">
      <w:pPr>
        <w:ind w:firstLine="709"/>
        <w:jc w:val="both"/>
      </w:pPr>
      <w:r>
        <w:t>10. сведения о доходах, об имуществе и обязательствах имущественного характера (своих, супруги, (супруга) и несовершеннолетних детей) за год, предшествующий подаче заявления о включении в кадровый резерв</w:t>
      </w:r>
      <w:r w:rsidR="0098498C">
        <w:t xml:space="preserve"> по форме в соответствии с утвержденным Указом Президента Российской Федерации от 23.06.2014г.  №460 в программе «Справки БК» версия 2.5.5 от 31.01.2024г.</w:t>
      </w:r>
      <w:r>
        <w:t>;</w:t>
      </w:r>
    </w:p>
    <w:p w:rsidR="00620FA7" w:rsidRDefault="00620FA7" w:rsidP="00D8758F">
      <w:pPr>
        <w:ind w:firstLine="709"/>
        <w:jc w:val="both"/>
        <w:rPr>
          <w:rFonts w:ascii="Calibri" w:eastAsiaTheme="minorEastAsia" w:hAnsi="Calibri" w:cstheme="minorBidi"/>
          <w:sz w:val="22"/>
          <w:szCs w:val="22"/>
        </w:rPr>
      </w:pPr>
      <w:r>
        <w:t>11.</w:t>
      </w:r>
      <w:r w:rsidRPr="00620FA7">
        <w:rPr>
          <w:rFonts w:ascii="Arial" w:hAnsi="Arial" w:cs="Arial"/>
          <w:color w:val="22272F"/>
          <w:sz w:val="26"/>
          <w:szCs w:val="26"/>
        </w:rPr>
        <w:t xml:space="preserve"> </w:t>
      </w:r>
      <w:r w:rsidRPr="00620FA7">
        <w:rPr>
          <w:color w:val="22272F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</w:p>
    <w:p w:rsidR="00D8758F" w:rsidRDefault="00620FA7" w:rsidP="00D8758F">
      <w:pPr>
        <w:ind w:firstLine="709"/>
        <w:jc w:val="both"/>
      </w:pPr>
      <w:r>
        <w:t>12</w:t>
      </w:r>
      <w:r w:rsidR="00D8758F">
        <w:t>. Справку о наличии (отсутствии) судимости и (или) факта уголовного преследования, либо о прекращении уголовного преследования;</w:t>
      </w:r>
    </w:p>
    <w:p w:rsidR="00D8758F" w:rsidRDefault="00620FA7" w:rsidP="00D8758F">
      <w:pPr>
        <w:ind w:firstLine="709"/>
        <w:jc w:val="both"/>
      </w:pPr>
      <w:r>
        <w:t>13</w:t>
      </w:r>
      <w:r w:rsidR="00D8758F">
        <w:t>. Согласие на обработку персональных данных.</w:t>
      </w:r>
    </w:p>
    <w:p w:rsidR="00620FA7" w:rsidRPr="00620FA7" w:rsidRDefault="00620FA7" w:rsidP="00D8758F">
      <w:pPr>
        <w:ind w:firstLine="709"/>
        <w:jc w:val="both"/>
      </w:pPr>
      <w:r>
        <w:t>14.</w:t>
      </w:r>
      <w:r w:rsidRPr="00620FA7">
        <w:rPr>
          <w:rFonts w:ascii="Arial" w:hAnsi="Arial" w:cs="Arial"/>
          <w:color w:val="22272F"/>
          <w:sz w:val="26"/>
          <w:szCs w:val="26"/>
        </w:rPr>
        <w:t xml:space="preserve"> </w:t>
      </w:r>
      <w:r w:rsidRPr="00620FA7">
        <w:rPr>
          <w:color w:val="22272F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</w:p>
    <w:p w:rsidR="00D8758F" w:rsidRDefault="00D8758F" w:rsidP="00D8758F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b/>
        </w:rPr>
        <w:t xml:space="preserve">Срок приема документов: </w:t>
      </w:r>
      <w:r>
        <w:t>в течение 20 дней с момента опубликования данного объявления в районной газете «Сельский труженик».</w:t>
      </w:r>
    </w:p>
    <w:p w:rsidR="00D8758F" w:rsidRDefault="00D8758F" w:rsidP="00D8758F">
      <w:pPr>
        <w:ind w:firstLine="709"/>
        <w:jc w:val="both"/>
      </w:pPr>
      <w:r>
        <w:t>Телефон для справок: 89504801338, Ишимцев Александр Александрович</w:t>
      </w: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D8758F" w:rsidRDefault="00D8758F" w:rsidP="00D8758F">
      <w:pPr>
        <w:rPr>
          <w:rFonts w:ascii="Arial" w:hAnsi="Arial" w:cs="Arial"/>
          <w:sz w:val="28"/>
          <w:szCs w:val="28"/>
        </w:rPr>
      </w:pPr>
    </w:p>
    <w:p w:rsidR="0030433E" w:rsidRDefault="0030433E"/>
    <w:sectPr w:rsidR="0030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0E4"/>
    <w:multiLevelType w:val="multilevel"/>
    <w:tmpl w:val="1F24F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52181"/>
    <w:multiLevelType w:val="hybridMultilevel"/>
    <w:tmpl w:val="019E63C4"/>
    <w:lvl w:ilvl="0" w:tplc="9F24ADC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437B3"/>
    <w:multiLevelType w:val="hybridMultilevel"/>
    <w:tmpl w:val="A19E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8F"/>
    <w:rsid w:val="0030433E"/>
    <w:rsid w:val="004C732D"/>
    <w:rsid w:val="00620FA7"/>
    <w:rsid w:val="00683822"/>
    <w:rsid w:val="0072725E"/>
    <w:rsid w:val="008229D8"/>
    <w:rsid w:val="0098498C"/>
    <w:rsid w:val="00CB0786"/>
    <w:rsid w:val="00D3481F"/>
    <w:rsid w:val="00D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5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7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5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5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7</cp:revision>
  <dcterms:created xsi:type="dcterms:W3CDTF">2024-11-15T12:07:00Z</dcterms:created>
  <dcterms:modified xsi:type="dcterms:W3CDTF">2024-11-18T12:58:00Z</dcterms:modified>
</cp:coreProperties>
</file>