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9D5C8A" w:rsidTr="00C06680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9D5C8A" w:rsidRDefault="009D5C8A" w:rsidP="00C06680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0E0335">
              <w:rPr>
                <w:b/>
                <w:bCs/>
                <w:sz w:val="32"/>
                <w:szCs w:val="32"/>
              </w:rPr>
              <w:t>ДУБРОВИНСКОГО</w:t>
            </w:r>
            <w:r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9D5C8A" w:rsidRDefault="009D5C8A" w:rsidP="00C06680">
            <w:pPr>
              <w:jc w:val="center"/>
            </w:pPr>
          </w:p>
        </w:tc>
      </w:tr>
    </w:tbl>
    <w:p w:rsidR="009D5C8A" w:rsidRDefault="009D5C8A" w:rsidP="009D5C8A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D5C8A" w:rsidRDefault="009D5C8A" w:rsidP="009D5C8A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9D5C8A" w:rsidRDefault="009D5C8A" w:rsidP="009D5C8A">
      <w:pPr>
        <w:jc w:val="center"/>
        <w:rPr>
          <w:b/>
          <w:bCs/>
          <w:sz w:val="26"/>
          <w:szCs w:val="26"/>
        </w:rPr>
      </w:pPr>
    </w:p>
    <w:p w:rsidR="009D5C8A" w:rsidRPr="000E0335" w:rsidRDefault="000E0335" w:rsidP="009D5C8A">
      <w:pPr>
        <w:rPr>
          <w:rFonts w:cs="Times New Roman"/>
          <w:color w:val="000000"/>
          <w:sz w:val="26"/>
          <w:szCs w:val="26"/>
        </w:rPr>
      </w:pPr>
      <w:r w:rsidRPr="000E0335">
        <w:rPr>
          <w:b/>
          <w:bCs/>
          <w:color w:val="000000"/>
          <w:sz w:val="26"/>
          <w:szCs w:val="26"/>
        </w:rPr>
        <w:t>29 октября</w:t>
      </w:r>
      <w:r w:rsidR="009D5C8A" w:rsidRPr="000E0335">
        <w:rPr>
          <w:b/>
          <w:bCs/>
          <w:color w:val="000000"/>
          <w:sz w:val="26"/>
          <w:szCs w:val="26"/>
        </w:rPr>
        <w:t xml:space="preserve"> 2024 года                                                                              № </w:t>
      </w:r>
      <w:r w:rsidRPr="000E0335">
        <w:rPr>
          <w:b/>
          <w:bCs/>
          <w:color w:val="000000"/>
          <w:sz w:val="26"/>
          <w:szCs w:val="26"/>
        </w:rPr>
        <w:t>16</w:t>
      </w:r>
    </w:p>
    <w:p w:rsidR="009D5C8A" w:rsidRPr="000E0335" w:rsidRDefault="009D5C8A" w:rsidP="009D5C8A">
      <w:pPr>
        <w:jc w:val="center"/>
        <w:rPr>
          <w:rFonts w:ascii="Times New Roman" w:hAnsi="Times New Roman"/>
          <w:sz w:val="24"/>
          <w:szCs w:val="24"/>
        </w:rPr>
      </w:pPr>
      <w:r w:rsidRPr="000E0335">
        <w:t xml:space="preserve">с. </w:t>
      </w:r>
      <w:r w:rsidR="000E0335" w:rsidRPr="000E0335">
        <w:t>Дубровное</w:t>
      </w:r>
    </w:p>
    <w:p w:rsidR="009D5C8A" w:rsidRDefault="009D5C8A" w:rsidP="009D5C8A">
      <w:pPr>
        <w:jc w:val="center"/>
      </w:pPr>
      <w:r w:rsidRPr="000E0335">
        <w:t>Вагайского муниципального района</w:t>
      </w:r>
    </w:p>
    <w:p w:rsidR="009D5C8A" w:rsidRPr="00014011" w:rsidRDefault="009D5C8A" w:rsidP="009D5C8A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9D5C8A" w:rsidRPr="00B30A4E" w:rsidRDefault="009D5C8A" w:rsidP="009D5C8A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9D5C8A" w:rsidRDefault="000E0335" w:rsidP="009D5C8A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 xml:space="preserve">Дубровинского </w:t>
      </w:r>
      <w:r w:rsidR="009D5C8A" w:rsidRPr="00B30A4E">
        <w:rPr>
          <w:rFonts w:ascii="Arial" w:hAnsi="Arial" w:cs="Arial"/>
          <w:b/>
          <w:bCs/>
          <w:i/>
          <w:iCs/>
          <w:sz w:val="26"/>
          <w:szCs w:val="26"/>
        </w:rPr>
        <w:t>сельского поселения</w:t>
      </w:r>
    </w:p>
    <w:p w:rsidR="00771FA2" w:rsidRPr="00B30A4E" w:rsidRDefault="008546CA" w:rsidP="009D5C8A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>Д</w:t>
      </w:r>
      <w:bookmarkStart w:id="0" w:name="_GoBack"/>
      <w:bookmarkEnd w:id="0"/>
      <w:r w:rsidR="00771FA2" w:rsidRPr="00771FA2">
        <w:rPr>
          <w:rFonts w:ascii="Arial" w:hAnsi="Arial" w:cs="Arial"/>
          <w:b/>
          <w:bCs/>
          <w:i/>
          <w:iCs/>
          <w:sz w:val="26"/>
          <w:szCs w:val="26"/>
        </w:rPr>
        <w:t xml:space="preserve">ата Государств. </w:t>
      </w:r>
      <w:proofErr w:type="gramStart"/>
      <w:r w:rsidR="00771FA2" w:rsidRPr="00771FA2">
        <w:rPr>
          <w:rFonts w:ascii="Arial" w:hAnsi="Arial" w:cs="Arial"/>
          <w:b/>
          <w:bCs/>
          <w:i/>
          <w:iCs/>
          <w:sz w:val="26"/>
          <w:szCs w:val="26"/>
        </w:rPr>
        <w:t>р</w:t>
      </w:r>
      <w:proofErr w:type="gramEnd"/>
      <w:r w:rsidR="00771FA2" w:rsidRPr="00771FA2">
        <w:rPr>
          <w:rFonts w:ascii="Arial" w:hAnsi="Arial" w:cs="Arial"/>
          <w:b/>
          <w:bCs/>
          <w:i/>
          <w:iCs/>
          <w:sz w:val="26"/>
          <w:szCs w:val="26"/>
        </w:rPr>
        <w:t xml:space="preserve">егистр </w:t>
      </w:r>
      <w:proofErr w:type="spellStart"/>
      <w:r w:rsidR="00771FA2" w:rsidRPr="00771FA2">
        <w:rPr>
          <w:rFonts w:ascii="Arial" w:hAnsi="Arial" w:cs="Arial"/>
          <w:b/>
          <w:bCs/>
          <w:i/>
          <w:iCs/>
          <w:sz w:val="26"/>
          <w:szCs w:val="26"/>
        </w:rPr>
        <w:t>Реш</w:t>
      </w:r>
      <w:proofErr w:type="spellEnd"/>
      <w:r w:rsidR="00771FA2" w:rsidRPr="00771FA2">
        <w:rPr>
          <w:rFonts w:ascii="Arial" w:hAnsi="Arial" w:cs="Arial"/>
          <w:b/>
          <w:bCs/>
          <w:i/>
          <w:iCs/>
          <w:sz w:val="26"/>
          <w:szCs w:val="26"/>
        </w:rPr>
        <w:t>. 29.11.2024 RU 725053042024002</w:t>
      </w:r>
    </w:p>
    <w:p w:rsidR="009D5C8A" w:rsidRPr="00B30A4E" w:rsidRDefault="009D5C8A" w:rsidP="009D5C8A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0E0335" w:rsidRPr="00841CBB" w:rsidRDefault="000E0335" w:rsidP="000E0335">
      <w:pPr>
        <w:pStyle w:val="a3"/>
        <w:ind w:firstLine="567"/>
        <w:jc w:val="both"/>
        <w:rPr>
          <w:rFonts w:ascii="Arial" w:hAnsi="Arial" w:cs="Arial"/>
          <w:sz w:val="26"/>
          <w:szCs w:val="26"/>
        </w:rPr>
      </w:pPr>
      <w:r w:rsidRPr="00841CBB">
        <w:rPr>
          <w:rFonts w:ascii="Arial" w:hAnsi="Arial" w:cs="Arial"/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0E0335" w:rsidRPr="00841CBB" w:rsidRDefault="000E0335" w:rsidP="000E0335">
      <w:pPr>
        <w:pStyle w:val="a3"/>
        <w:jc w:val="both"/>
        <w:rPr>
          <w:rFonts w:ascii="Arial" w:hAnsi="Arial" w:cs="Arial"/>
          <w:sz w:val="16"/>
          <w:szCs w:val="16"/>
        </w:rPr>
      </w:pPr>
    </w:p>
    <w:p w:rsidR="009D5C8A" w:rsidRDefault="000E0335" w:rsidP="000E0335">
      <w:pPr>
        <w:tabs>
          <w:tab w:val="left" w:pos="4940"/>
          <w:tab w:val="left" w:pos="5800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</w:t>
      </w:r>
      <w:r w:rsidRPr="00841CBB">
        <w:rPr>
          <w:sz w:val="26"/>
          <w:szCs w:val="26"/>
        </w:rPr>
        <w:t xml:space="preserve">1. Внести в Устав Дубровинского сельского поселения, принятого решением Думы от 02.11.2005  № 2 (далее – Устав), с внесенными изменениями и дополнениями, утвержденными решениями Думы 15.03.2006 № 13, от 11.12.2006 № 22, от 30.11.2007 № 41, от 26.02.2008 № 43, от 14.05.2009 № 67, от 18.11.2009 № 74, от 02.04.2010 № 80, от 15.07.2010 № 90, от 29.10.2010 № 3, от 05.10.2011 № 15, от 20.06.2012 № 17, от 28.11.2012 № 27, от 26.11.2013 № 21, от 04.06.2014  № 11, от 03.12.2014 № 18, от 12.08.2015 № 17, от 06.09.2016 № 14, от 26.06.2017 № 8, от 23.03.2018 № 6, от 28.11.2018 № 20, от 15.05.2019 № 7, от 20.02.2020 № 1, от 04.12.2020 № 14, от 18.05.2021 № 5, от 30.11.2021 №18, от 25.07.2022 №13, от 30.01.2023 № 1, 25.09.2023 № </w:t>
      </w:r>
      <w:r w:rsidRPr="005A71B4">
        <w:rPr>
          <w:sz w:val="26"/>
          <w:szCs w:val="26"/>
        </w:rPr>
        <w:t>14, от 31.01.2024 №1</w:t>
      </w:r>
      <w:r w:rsidRPr="000E0335">
        <w:rPr>
          <w:sz w:val="26"/>
          <w:szCs w:val="26"/>
        </w:rPr>
        <w:t>, от 17.08.2024 №11</w:t>
      </w:r>
      <w:r w:rsidR="009D5C8A" w:rsidRPr="000E0335">
        <w:rPr>
          <w:sz w:val="26"/>
          <w:szCs w:val="26"/>
        </w:rPr>
        <w:t xml:space="preserve"> </w:t>
      </w:r>
      <w:r w:rsidR="009D5C8A" w:rsidRPr="00B30A4E">
        <w:rPr>
          <w:sz w:val="26"/>
          <w:szCs w:val="26"/>
        </w:rPr>
        <w:t>следующие изменения и дополнения:</w:t>
      </w:r>
    </w:p>
    <w:p w:rsidR="009D5C8A" w:rsidRPr="00F71C22" w:rsidRDefault="009D5C8A" w:rsidP="009D5C8A">
      <w:pPr>
        <w:widowControl/>
        <w:suppressAutoHyphens w:val="0"/>
        <w:autoSpaceDE/>
        <w:spacing w:before="100" w:beforeAutospacing="1"/>
        <w:ind w:firstLine="567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F71C22">
        <w:rPr>
          <w:b/>
          <w:color w:val="000000"/>
          <w:sz w:val="24"/>
          <w:szCs w:val="24"/>
          <w:lang w:eastAsia="ru-RU"/>
        </w:rPr>
        <w:t>1.1. В статье 26 Устава:</w:t>
      </w:r>
    </w:p>
    <w:p w:rsidR="009D5C8A" w:rsidRPr="00F71C22" w:rsidRDefault="009D5C8A" w:rsidP="009D5C8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F71C22">
        <w:rPr>
          <w:color w:val="000000"/>
          <w:sz w:val="24"/>
          <w:szCs w:val="24"/>
          <w:lang w:eastAsia="ru-RU"/>
        </w:rPr>
        <w:t>- абзац третий части 2 исключить;</w:t>
      </w:r>
    </w:p>
    <w:p w:rsidR="009D5C8A" w:rsidRPr="00F71C22" w:rsidRDefault="009D5C8A" w:rsidP="009D5C8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F71C22">
        <w:rPr>
          <w:color w:val="000000"/>
          <w:sz w:val="24"/>
          <w:szCs w:val="24"/>
          <w:lang w:eastAsia="ru-RU"/>
        </w:rPr>
        <w:t>- часть 3 исключить.</w:t>
      </w:r>
    </w:p>
    <w:p w:rsidR="009D5C8A" w:rsidRPr="00EB72DB" w:rsidRDefault="009D5C8A" w:rsidP="009D5C8A">
      <w:pPr>
        <w:pStyle w:val="a4"/>
        <w:spacing w:after="0"/>
        <w:ind w:firstLine="567"/>
        <w:rPr>
          <w:rFonts w:ascii="Arial" w:hAnsi="Arial" w:cs="Arial"/>
          <w:bCs/>
          <w:color w:val="000000"/>
          <w:sz w:val="26"/>
          <w:szCs w:val="26"/>
          <w:lang w:eastAsia="ru-RU"/>
        </w:rPr>
      </w:pPr>
      <w:r w:rsidRPr="002E2B08">
        <w:rPr>
          <w:rFonts w:ascii="Arial" w:eastAsia="Calibri" w:hAnsi="Arial" w:cs="Arial"/>
          <w:b/>
          <w:color w:val="000000"/>
          <w:kern w:val="3"/>
          <w:sz w:val="26"/>
          <w:szCs w:val="26"/>
          <w:lang w:eastAsia="en-US"/>
        </w:rPr>
        <w:t>1</w:t>
      </w:r>
      <w:r w:rsidRPr="00FD27AF">
        <w:rPr>
          <w:rFonts w:ascii="Arial" w:hAnsi="Arial" w:cs="Arial"/>
          <w:b/>
          <w:color w:val="000000"/>
          <w:lang w:eastAsia="ru-RU"/>
        </w:rPr>
        <w:t>.2.</w:t>
      </w:r>
      <w:r w:rsidRPr="000D494B">
        <w:rPr>
          <w:rFonts w:ascii="Arial" w:eastAsia="Calibri" w:hAnsi="Arial" w:cs="Arial"/>
          <w:color w:val="000000"/>
          <w:kern w:val="3"/>
          <w:sz w:val="26"/>
          <w:szCs w:val="26"/>
          <w:lang w:eastAsia="en-US"/>
        </w:rPr>
        <w:t xml:space="preserve">  </w:t>
      </w:r>
      <w:r w:rsidRPr="000D494B">
        <w:rPr>
          <w:rFonts w:ascii="Arial" w:hAnsi="Arial" w:cs="Arial"/>
          <w:color w:val="000000"/>
          <w:sz w:val="26"/>
          <w:szCs w:val="26"/>
          <w:lang w:eastAsia="ru-RU"/>
        </w:rPr>
        <w:t xml:space="preserve"> </w:t>
      </w:r>
      <w:r w:rsidRPr="00EB72DB">
        <w:rPr>
          <w:rFonts w:ascii="Arial" w:hAnsi="Arial" w:cs="Arial"/>
          <w:b/>
          <w:color w:val="000000"/>
          <w:sz w:val="26"/>
          <w:szCs w:val="26"/>
          <w:lang w:eastAsia="ru-RU"/>
        </w:rPr>
        <w:t xml:space="preserve">В статье 36 Устава </w:t>
      </w:r>
      <w:r w:rsidRPr="00EB72DB">
        <w:rPr>
          <w:rFonts w:ascii="Arial" w:hAnsi="Arial" w:cs="Arial"/>
          <w:b/>
          <w:bCs/>
          <w:color w:val="000000"/>
          <w:sz w:val="26"/>
          <w:szCs w:val="26"/>
          <w:lang w:eastAsia="ru-RU"/>
        </w:rPr>
        <w:t>в части 11 Устава:</w:t>
      </w:r>
      <w:r w:rsidRPr="00EB72DB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 </w:t>
      </w:r>
    </w:p>
    <w:p w:rsidR="009D5C8A" w:rsidRPr="00EB72DB" w:rsidRDefault="009D5C8A" w:rsidP="009D5C8A">
      <w:pPr>
        <w:pStyle w:val="a4"/>
        <w:spacing w:before="0" w:after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B72DB">
        <w:rPr>
          <w:rFonts w:ascii="Arial" w:hAnsi="Arial" w:cs="Arial"/>
          <w:sz w:val="26"/>
          <w:szCs w:val="26"/>
          <w:lang w:eastAsia="ru-RU"/>
        </w:rPr>
        <w:t xml:space="preserve"> - слова «после их обнародования» заменить словами «</w:t>
      </w:r>
      <w:r w:rsidRPr="00EB72DB">
        <w:rPr>
          <w:rFonts w:ascii="Arial" w:hAnsi="Arial" w:cs="Arial"/>
          <w:bCs/>
          <w:sz w:val="26"/>
          <w:szCs w:val="26"/>
          <w:lang w:eastAsia="ru-RU"/>
        </w:rPr>
        <w:t>после их официального обнародования путем их официального опубликования</w:t>
      </w:r>
      <w:r w:rsidRPr="00EB72DB">
        <w:rPr>
          <w:rFonts w:ascii="Arial" w:hAnsi="Arial" w:cs="Arial"/>
          <w:sz w:val="26"/>
          <w:szCs w:val="26"/>
          <w:lang w:eastAsia="ru-RU"/>
        </w:rPr>
        <w:t>»;</w:t>
      </w:r>
    </w:p>
    <w:p w:rsidR="009D5C8A" w:rsidRPr="00EB72DB" w:rsidRDefault="009D5C8A" w:rsidP="009D5C8A">
      <w:pPr>
        <w:widowControl/>
        <w:suppressAutoHyphens w:val="0"/>
        <w:autoSpaceDE/>
        <w:spacing w:before="100" w:beforeAutospacing="1"/>
        <w:ind w:firstLine="567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- дополнить абзацами следующего содержания:</w:t>
      </w:r>
    </w:p>
    <w:p w:rsidR="009D5C8A" w:rsidRPr="00EB72DB" w:rsidRDefault="009D5C8A" w:rsidP="009D5C8A">
      <w:pPr>
        <w:pStyle w:val="a4"/>
        <w:spacing w:after="0"/>
        <w:ind w:firstLine="567"/>
        <w:jc w:val="both"/>
        <w:rPr>
          <w:rFonts w:ascii="Arial" w:eastAsia="Calibri" w:hAnsi="Arial" w:cs="Arial"/>
          <w:bCs/>
          <w:sz w:val="26"/>
          <w:szCs w:val="26"/>
        </w:rPr>
      </w:pPr>
      <w:proofErr w:type="gramStart"/>
      <w:r w:rsidRPr="00EB72DB">
        <w:rPr>
          <w:rFonts w:ascii="Arial" w:eastAsia="Calibri" w:hAnsi="Arial" w:cs="Arial"/>
          <w:bCs/>
          <w:sz w:val="26"/>
          <w:szCs w:val="26"/>
        </w:rPr>
        <w:t>«Официальным опубликованием муниципального правового акта, в том числе соглашения, заключенного между органами местного самоуправления, считается первое размещение его полного текста в сетевом издании  "Вагай информационный" (https://vagayst.ru/)" (зарегистрирован в качестве сетевого издания Федеральной службой по надзору в сфере связи, информационных технологий и массовых коммуникаций 14 июля 2016 регистра</w:t>
      </w:r>
      <w:bookmarkStart w:id="1" w:name="sdfootnote3anc"/>
      <w:r>
        <w:rPr>
          <w:rFonts w:ascii="Arial" w:eastAsia="Calibri" w:hAnsi="Arial" w:cs="Arial"/>
          <w:bCs/>
          <w:sz w:val="26"/>
          <w:szCs w:val="26"/>
        </w:rPr>
        <w:t>ционный номер ЭЛ № ФС77-66491).</w:t>
      </w:r>
      <w:proofErr w:type="gramEnd"/>
    </w:p>
    <w:bookmarkEnd w:id="1"/>
    <w:p w:rsidR="009D5C8A" w:rsidRPr="00EB72DB" w:rsidRDefault="009D5C8A" w:rsidP="009D5C8A">
      <w:pPr>
        <w:pStyle w:val="a4"/>
        <w:spacing w:before="0" w:after="0"/>
        <w:ind w:firstLine="567"/>
        <w:jc w:val="both"/>
        <w:rPr>
          <w:rFonts w:ascii="Arial" w:eastAsia="Calibri" w:hAnsi="Arial" w:cs="Arial"/>
          <w:bCs/>
          <w:sz w:val="26"/>
          <w:szCs w:val="26"/>
        </w:rPr>
      </w:pPr>
      <w:r w:rsidRPr="00EB72DB">
        <w:rPr>
          <w:rFonts w:ascii="Arial" w:eastAsia="Calibri" w:hAnsi="Arial" w:cs="Arial"/>
          <w:bCs/>
          <w:sz w:val="26"/>
          <w:szCs w:val="26"/>
        </w:rPr>
        <w:t xml:space="preserve"> Для официального опубликования устава сельского поселения, муниципального правового акта о внесении изменений и дополнений в </w:t>
      </w:r>
      <w:r w:rsidRPr="00EB72DB">
        <w:rPr>
          <w:rFonts w:ascii="Arial" w:eastAsia="Calibri" w:hAnsi="Arial" w:cs="Arial"/>
          <w:bCs/>
          <w:sz w:val="26"/>
          <w:szCs w:val="26"/>
        </w:rPr>
        <w:lastRenderedPageBreak/>
        <w:t>устав сельского поселения используется сетевое издание - портал Министерства юстиции Российской Федерации «Нормативные правовые акты в Российской Федерации» в информационно-телекоммуникационной сети «Интернет» (http://pravo-minjust.ru, http://право-минюст.рф, регистрация в качестве сетевого издания Эл № ФС77-72471 от 05.03.2018).</w:t>
      </w:r>
      <w:r>
        <w:rPr>
          <w:rFonts w:ascii="Arial" w:eastAsia="Calibri" w:hAnsi="Arial" w:cs="Arial"/>
          <w:bCs/>
          <w:sz w:val="26"/>
          <w:szCs w:val="26"/>
        </w:rPr>
        <w:t>»;</w:t>
      </w:r>
    </w:p>
    <w:p w:rsidR="009D5C8A" w:rsidRPr="00DF0D39" w:rsidRDefault="009D5C8A" w:rsidP="009D5C8A">
      <w:pPr>
        <w:pStyle w:val="a4"/>
        <w:spacing w:before="0" w:after="0"/>
        <w:ind w:firstLine="567"/>
        <w:rPr>
          <w:rFonts w:ascii="Arial" w:hAnsi="Arial" w:cs="Arial"/>
          <w:b/>
          <w:sz w:val="16"/>
          <w:szCs w:val="16"/>
          <w:lang w:eastAsia="ru-RU"/>
        </w:rPr>
      </w:pPr>
    </w:p>
    <w:p w:rsidR="009D5C8A" w:rsidRPr="00EB72DB" w:rsidRDefault="009D5C8A" w:rsidP="009D5C8A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  <w:r w:rsidRPr="00EB72DB">
        <w:rPr>
          <w:rFonts w:ascii="Arial" w:hAnsi="Arial" w:cs="Arial"/>
          <w:b/>
          <w:sz w:val="26"/>
          <w:szCs w:val="26"/>
          <w:lang w:eastAsia="ru-RU"/>
        </w:rPr>
        <w:t>- в части 11.1:</w:t>
      </w:r>
    </w:p>
    <w:p w:rsidR="009D5C8A" w:rsidRPr="00EB72DB" w:rsidRDefault="009D5C8A" w:rsidP="009D5C8A">
      <w:pPr>
        <w:widowControl/>
        <w:suppressAutoHyphens w:val="0"/>
        <w:autoSpaceDE/>
        <w:ind w:firstLine="567"/>
        <w:jc w:val="both"/>
        <w:rPr>
          <w:bCs/>
          <w:color w:val="000000"/>
          <w:sz w:val="26"/>
          <w:szCs w:val="26"/>
          <w:lang w:eastAsia="ru-RU"/>
        </w:rPr>
      </w:pPr>
      <w:r w:rsidRPr="00EB72DB">
        <w:rPr>
          <w:bCs/>
          <w:color w:val="000000"/>
          <w:sz w:val="26"/>
          <w:szCs w:val="26"/>
          <w:lang w:eastAsia="ru-RU"/>
        </w:rPr>
        <w:t>- первое предложение исключить;</w:t>
      </w:r>
    </w:p>
    <w:p w:rsidR="009D5C8A" w:rsidRPr="00EB72DB" w:rsidRDefault="009D5C8A" w:rsidP="009D5C8A">
      <w:pPr>
        <w:widowControl/>
        <w:suppressAutoHyphens w:val="0"/>
        <w:autoSpaceDE/>
        <w:ind w:firstLine="567"/>
        <w:jc w:val="both"/>
        <w:rPr>
          <w:bCs/>
          <w:color w:val="000000"/>
          <w:sz w:val="26"/>
          <w:szCs w:val="26"/>
          <w:lang w:eastAsia="ru-RU"/>
        </w:rPr>
      </w:pPr>
      <w:r w:rsidRPr="00EB72DB">
        <w:rPr>
          <w:bCs/>
          <w:color w:val="000000"/>
          <w:sz w:val="26"/>
          <w:szCs w:val="26"/>
          <w:lang w:eastAsia="ru-RU"/>
        </w:rPr>
        <w:t>- в предложениях втором и третьем слова «Обнародование муниципального правового акта» заменить словами «Официальное опубликование муниципального правового акта»;</w:t>
      </w:r>
    </w:p>
    <w:p w:rsidR="009D5C8A" w:rsidRPr="00EB72DB" w:rsidRDefault="009D5C8A" w:rsidP="009D5C8A">
      <w:pPr>
        <w:widowControl/>
        <w:suppressAutoHyphens w:val="0"/>
        <w:autoSpaceDE/>
        <w:ind w:firstLine="567"/>
        <w:jc w:val="both"/>
        <w:rPr>
          <w:color w:val="000000"/>
          <w:sz w:val="26"/>
          <w:szCs w:val="26"/>
          <w:shd w:val="clear" w:color="auto" w:fill="FFFFFF"/>
          <w:lang w:eastAsia="ru-RU"/>
        </w:rPr>
      </w:pPr>
      <w:r w:rsidRPr="00EB72DB">
        <w:rPr>
          <w:color w:val="000000"/>
          <w:sz w:val="26"/>
          <w:szCs w:val="26"/>
          <w:shd w:val="clear" w:color="auto" w:fill="FFFFFF"/>
          <w:lang w:eastAsia="ru-RU"/>
        </w:rPr>
        <w:t>- слова «в течении 5 дней» заменить словами «</w:t>
      </w:r>
      <w:r w:rsidRPr="00EB72DB">
        <w:rPr>
          <w:bCs/>
          <w:color w:val="000000"/>
          <w:sz w:val="26"/>
          <w:szCs w:val="26"/>
          <w:shd w:val="clear" w:color="auto" w:fill="FFFFFF"/>
          <w:lang w:eastAsia="ru-RU"/>
        </w:rPr>
        <w:t>в течении 10 дней</w:t>
      </w:r>
      <w:r w:rsidRPr="00EB72DB">
        <w:rPr>
          <w:color w:val="000000"/>
          <w:sz w:val="26"/>
          <w:szCs w:val="26"/>
          <w:shd w:val="clear" w:color="auto" w:fill="FFFFFF"/>
          <w:lang w:eastAsia="ru-RU"/>
        </w:rPr>
        <w:t>»;</w:t>
      </w:r>
    </w:p>
    <w:p w:rsidR="009D5C8A" w:rsidRPr="00DF0D39" w:rsidRDefault="009D5C8A" w:rsidP="009D5C8A">
      <w:pPr>
        <w:widowControl/>
        <w:suppressAutoHyphens w:val="0"/>
        <w:autoSpaceDE/>
        <w:ind w:firstLine="567"/>
        <w:jc w:val="both"/>
        <w:rPr>
          <w:color w:val="000000"/>
          <w:sz w:val="16"/>
          <w:szCs w:val="16"/>
          <w:shd w:val="clear" w:color="auto" w:fill="FFFFFF"/>
          <w:lang w:eastAsia="ru-RU"/>
        </w:rPr>
      </w:pPr>
    </w:p>
    <w:p w:rsidR="009D5C8A" w:rsidRPr="00EB72DB" w:rsidRDefault="009D5C8A" w:rsidP="009D5C8A">
      <w:pPr>
        <w:widowControl/>
        <w:suppressAutoHyphens w:val="0"/>
        <w:autoSpaceDE/>
        <w:ind w:firstLine="567"/>
        <w:jc w:val="both"/>
        <w:rPr>
          <w:b/>
          <w:sz w:val="26"/>
          <w:szCs w:val="26"/>
          <w:lang w:eastAsia="ru-RU"/>
        </w:rPr>
      </w:pPr>
      <w:r w:rsidRPr="00EB72DB">
        <w:rPr>
          <w:b/>
          <w:sz w:val="26"/>
          <w:szCs w:val="26"/>
          <w:lang w:eastAsia="ru-RU"/>
        </w:rPr>
        <w:t>- дополнить новой частью 11.2 следующего содержания:</w:t>
      </w:r>
    </w:p>
    <w:p w:rsidR="009D5C8A" w:rsidRPr="00EB72DB" w:rsidRDefault="009D5C8A" w:rsidP="009D5C8A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 xml:space="preserve">«11.2. В целях обеспечения возможности ознакомления с муниципальными правовыми актами граждан, за исключением муниципальных правовых актов или их отдельных положений, содержащих сведения, распространение которых ограничено федеральным законом, муниципальные правовые акты подлежат обнародованию в течение 5 дней со дня принятия (издания). </w:t>
      </w:r>
    </w:p>
    <w:p w:rsidR="009D5C8A" w:rsidRPr="00EB72DB" w:rsidRDefault="009D5C8A" w:rsidP="009D5C8A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Под обнародованием муниципального правового акта, в том числе соглашения, заключенного между органами местного самоуправления, понимается:</w:t>
      </w:r>
    </w:p>
    <w:p w:rsidR="009D5C8A" w:rsidRPr="00EB72DB" w:rsidRDefault="009D5C8A" w:rsidP="009D5C8A">
      <w:pPr>
        <w:pStyle w:val="a4"/>
        <w:spacing w:before="0" w:after="0"/>
        <w:jc w:val="both"/>
        <w:rPr>
          <w:rFonts w:ascii="Arial" w:hAnsi="Arial" w:cs="Arial"/>
          <w:sz w:val="26"/>
          <w:szCs w:val="26"/>
          <w:lang w:eastAsia="ru-RU"/>
        </w:rPr>
      </w:pPr>
      <w:r w:rsidRPr="00EB72DB">
        <w:rPr>
          <w:rFonts w:ascii="Arial" w:hAnsi="Arial" w:cs="Arial"/>
          <w:sz w:val="26"/>
          <w:szCs w:val="26"/>
          <w:lang w:eastAsia="ru-RU"/>
        </w:rPr>
        <w:tab/>
        <w:t>1) размещение муниципального правового акта в местах, доступных для неограниченного круга лиц (на информационных стендах в местах, установленных администрацией сельского поселения);</w:t>
      </w:r>
    </w:p>
    <w:p w:rsidR="009D5C8A" w:rsidRDefault="009D5C8A" w:rsidP="009D5C8A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2) размещение на Официальном портале органов государственной власти Тюменской области в информационно-телекоммуникационной сети «Интернет».»</w:t>
      </w:r>
    </w:p>
    <w:p w:rsidR="00DF0D39" w:rsidRPr="00DF0D39" w:rsidRDefault="00DF0D39" w:rsidP="009D5C8A">
      <w:pPr>
        <w:widowControl/>
        <w:suppressAutoHyphens w:val="0"/>
        <w:autoSpaceDE/>
        <w:ind w:firstLine="567"/>
        <w:jc w:val="both"/>
        <w:rPr>
          <w:sz w:val="16"/>
          <w:szCs w:val="16"/>
          <w:lang w:eastAsia="ru-RU"/>
        </w:rPr>
      </w:pPr>
    </w:p>
    <w:p w:rsidR="009D5C8A" w:rsidRPr="00EB72DB" w:rsidRDefault="009D5C8A" w:rsidP="00DF0D39">
      <w:pPr>
        <w:widowControl/>
        <w:suppressAutoHyphens w:val="0"/>
        <w:autoSpaceDE/>
        <w:ind w:firstLine="567"/>
        <w:rPr>
          <w:b/>
          <w:sz w:val="26"/>
          <w:szCs w:val="26"/>
          <w:lang w:eastAsia="ru-RU"/>
        </w:rPr>
      </w:pPr>
      <w:r w:rsidRPr="00EB72DB">
        <w:rPr>
          <w:b/>
          <w:color w:val="000000"/>
          <w:sz w:val="26"/>
          <w:szCs w:val="26"/>
          <w:lang w:eastAsia="ru-RU"/>
        </w:rPr>
        <w:t>1.3. В части 6 статьи 62 Устава:</w:t>
      </w:r>
    </w:p>
    <w:p w:rsidR="009D5C8A" w:rsidRPr="00EB72DB" w:rsidRDefault="009D5C8A" w:rsidP="009D5C8A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color w:val="000000"/>
          <w:sz w:val="26"/>
          <w:szCs w:val="26"/>
          <w:lang w:eastAsia="ru-RU"/>
        </w:rPr>
        <w:t>- слово «обнародованию» заменить словами «</w:t>
      </w:r>
      <w:r w:rsidRPr="00EB72DB">
        <w:rPr>
          <w:bCs/>
          <w:color w:val="000000"/>
          <w:sz w:val="26"/>
          <w:szCs w:val="26"/>
          <w:lang w:eastAsia="ru-RU"/>
        </w:rPr>
        <w:t>официальному</w:t>
      </w:r>
      <w:r w:rsidRPr="00EB72DB">
        <w:rPr>
          <w:color w:val="000000"/>
          <w:sz w:val="26"/>
          <w:szCs w:val="26"/>
          <w:lang w:eastAsia="ru-RU"/>
        </w:rPr>
        <w:t xml:space="preserve"> </w:t>
      </w:r>
      <w:r w:rsidRPr="00EB72DB">
        <w:rPr>
          <w:bCs/>
          <w:color w:val="000000"/>
          <w:sz w:val="26"/>
          <w:szCs w:val="26"/>
          <w:lang w:eastAsia="ru-RU"/>
        </w:rPr>
        <w:t>опубликованию</w:t>
      </w:r>
      <w:r w:rsidRPr="00EB72DB">
        <w:rPr>
          <w:color w:val="000000"/>
          <w:sz w:val="26"/>
          <w:szCs w:val="26"/>
          <w:lang w:eastAsia="ru-RU"/>
        </w:rPr>
        <w:t>»;</w:t>
      </w:r>
    </w:p>
    <w:p w:rsidR="009D5C8A" w:rsidRPr="00EB72DB" w:rsidRDefault="009D5C8A" w:rsidP="009D5C8A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color w:val="000000"/>
          <w:sz w:val="26"/>
          <w:szCs w:val="26"/>
          <w:lang w:eastAsia="ru-RU"/>
        </w:rPr>
        <w:t>- слово «обнародования» заменить словами «</w:t>
      </w:r>
      <w:r w:rsidRPr="00EB72DB">
        <w:rPr>
          <w:bCs/>
          <w:color w:val="000000"/>
          <w:sz w:val="26"/>
          <w:szCs w:val="26"/>
          <w:lang w:eastAsia="ru-RU"/>
        </w:rPr>
        <w:t>официального опубликования</w:t>
      </w:r>
      <w:r w:rsidRPr="00EB72DB">
        <w:rPr>
          <w:color w:val="000000"/>
          <w:sz w:val="26"/>
          <w:szCs w:val="26"/>
          <w:lang w:eastAsia="ru-RU"/>
        </w:rPr>
        <w:t>»;</w:t>
      </w:r>
    </w:p>
    <w:p w:rsidR="009D5C8A" w:rsidRDefault="009D5C8A" w:rsidP="009D5C8A">
      <w:pPr>
        <w:widowControl/>
        <w:suppressAutoHyphens w:val="0"/>
        <w:autoSpaceDE/>
        <w:ind w:firstLine="567"/>
        <w:jc w:val="both"/>
        <w:rPr>
          <w:color w:val="000000"/>
          <w:sz w:val="26"/>
          <w:szCs w:val="26"/>
          <w:lang w:eastAsia="ru-RU"/>
        </w:rPr>
      </w:pPr>
      <w:r w:rsidRPr="00EB72DB">
        <w:rPr>
          <w:color w:val="000000"/>
          <w:sz w:val="26"/>
          <w:szCs w:val="26"/>
          <w:lang w:eastAsia="ru-RU"/>
        </w:rPr>
        <w:t>- слово «обнародовать» заменить словом «</w:t>
      </w:r>
      <w:r w:rsidRPr="00EB72DB">
        <w:rPr>
          <w:bCs/>
          <w:color w:val="000000"/>
          <w:sz w:val="26"/>
          <w:szCs w:val="26"/>
          <w:lang w:eastAsia="ru-RU"/>
        </w:rPr>
        <w:t>опубликовать</w:t>
      </w:r>
      <w:r w:rsidRPr="00EB72DB">
        <w:rPr>
          <w:color w:val="000000"/>
          <w:sz w:val="26"/>
          <w:szCs w:val="26"/>
          <w:lang w:eastAsia="ru-RU"/>
        </w:rPr>
        <w:t>».</w:t>
      </w:r>
    </w:p>
    <w:p w:rsidR="00DF0D39" w:rsidRPr="00DF0D39" w:rsidRDefault="00DF0D39" w:rsidP="009D5C8A">
      <w:pPr>
        <w:widowControl/>
        <w:suppressAutoHyphens w:val="0"/>
        <w:autoSpaceDE/>
        <w:ind w:firstLine="567"/>
        <w:jc w:val="both"/>
        <w:rPr>
          <w:color w:val="000000"/>
          <w:sz w:val="16"/>
          <w:szCs w:val="16"/>
          <w:lang w:eastAsia="ru-RU"/>
        </w:rPr>
      </w:pPr>
    </w:p>
    <w:p w:rsidR="009D5C8A" w:rsidRPr="00EB72DB" w:rsidRDefault="009D5C8A" w:rsidP="00DF0D39">
      <w:pPr>
        <w:widowControl/>
        <w:suppressAutoHyphens w:val="0"/>
        <w:autoSpaceDE/>
        <w:ind w:firstLine="567"/>
        <w:rPr>
          <w:b/>
          <w:sz w:val="26"/>
          <w:szCs w:val="26"/>
          <w:lang w:eastAsia="ru-RU"/>
        </w:rPr>
      </w:pPr>
      <w:r w:rsidRPr="00EB72DB">
        <w:rPr>
          <w:b/>
          <w:color w:val="000000"/>
          <w:sz w:val="26"/>
          <w:szCs w:val="26"/>
          <w:lang w:eastAsia="ru-RU"/>
        </w:rPr>
        <w:t>1.4. В части 2 статьи 63 Устава:</w:t>
      </w:r>
    </w:p>
    <w:p w:rsidR="009D5C8A" w:rsidRPr="00EB72DB" w:rsidRDefault="009D5C8A" w:rsidP="009D5C8A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- слово «обнародованию» заменить словами «</w:t>
      </w:r>
      <w:r w:rsidRPr="00EB72DB">
        <w:rPr>
          <w:bCs/>
          <w:sz w:val="26"/>
          <w:szCs w:val="26"/>
          <w:lang w:eastAsia="ru-RU"/>
        </w:rPr>
        <w:t>официальному опубликованию</w:t>
      </w:r>
      <w:r w:rsidRPr="00EB72DB">
        <w:rPr>
          <w:sz w:val="26"/>
          <w:szCs w:val="26"/>
          <w:lang w:eastAsia="ru-RU"/>
        </w:rPr>
        <w:t xml:space="preserve">»; </w:t>
      </w:r>
    </w:p>
    <w:p w:rsidR="009D5C8A" w:rsidRPr="00EB72DB" w:rsidRDefault="009D5C8A" w:rsidP="009D5C8A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- слово «обнародования» заменить словами «</w:t>
      </w:r>
      <w:r w:rsidRPr="00EB72DB">
        <w:rPr>
          <w:bCs/>
          <w:sz w:val="26"/>
          <w:szCs w:val="26"/>
          <w:lang w:eastAsia="ru-RU"/>
        </w:rPr>
        <w:t>официального опубликования</w:t>
      </w:r>
      <w:r w:rsidRPr="00EB72DB">
        <w:rPr>
          <w:sz w:val="26"/>
          <w:szCs w:val="26"/>
          <w:lang w:eastAsia="ru-RU"/>
        </w:rPr>
        <w:t>».</w:t>
      </w:r>
    </w:p>
    <w:p w:rsidR="009D5C8A" w:rsidRPr="00DF0D39" w:rsidRDefault="009D5C8A" w:rsidP="009D5C8A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16"/>
          <w:szCs w:val="16"/>
        </w:rPr>
      </w:pPr>
    </w:p>
    <w:p w:rsidR="009D5C8A" w:rsidRPr="00EB72DB" w:rsidRDefault="009D5C8A" w:rsidP="009D5C8A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EB72DB">
        <w:rPr>
          <w:rFonts w:ascii="Arial" w:hAnsi="Arial" w:cs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 w:rsidR="009D5C8A" w:rsidRPr="00B30A4E" w:rsidRDefault="009D5C8A" w:rsidP="009D5C8A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F0D39" w:rsidRDefault="00DF0D39" w:rsidP="00DF0D39">
      <w:pPr>
        <w:pStyle w:val="a3"/>
        <w:jc w:val="both"/>
        <w:rPr>
          <w:rFonts w:ascii="Arial" w:hAnsi="Arial" w:cs="Arial"/>
          <w:sz w:val="26"/>
          <w:szCs w:val="26"/>
        </w:rPr>
      </w:pPr>
    </w:p>
    <w:p w:rsidR="00DF0D39" w:rsidRPr="00841CBB" w:rsidRDefault="00DF0D39" w:rsidP="00DF0D39">
      <w:pPr>
        <w:pStyle w:val="a3"/>
        <w:jc w:val="both"/>
        <w:rPr>
          <w:rFonts w:ascii="Arial" w:hAnsi="Arial" w:cs="Arial"/>
          <w:color w:val="000000"/>
          <w:sz w:val="26"/>
          <w:szCs w:val="26"/>
        </w:rPr>
      </w:pPr>
      <w:r w:rsidRPr="00841CBB">
        <w:rPr>
          <w:rFonts w:ascii="Arial" w:hAnsi="Arial" w:cs="Arial"/>
          <w:sz w:val="26"/>
          <w:szCs w:val="26"/>
        </w:rPr>
        <w:t>Председатель Думы                                                                    О.Н. Поварнина</w:t>
      </w:r>
    </w:p>
    <w:p w:rsidR="00DF0D39" w:rsidRPr="00841CBB" w:rsidRDefault="00DF0D39" w:rsidP="00DF0D39">
      <w:pPr>
        <w:pStyle w:val="a3"/>
        <w:jc w:val="both"/>
        <w:rPr>
          <w:rFonts w:ascii="Arial" w:hAnsi="Arial" w:cs="Arial"/>
          <w:sz w:val="26"/>
          <w:szCs w:val="26"/>
        </w:rPr>
      </w:pPr>
    </w:p>
    <w:p w:rsidR="009D5C8A" w:rsidRDefault="00DF0D39" w:rsidP="00DF0D39">
      <w:pPr>
        <w:pStyle w:val="a3"/>
        <w:jc w:val="both"/>
      </w:pPr>
      <w:r w:rsidRPr="00841CBB">
        <w:rPr>
          <w:rFonts w:ascii="Arial" w:hAnsi="Arial" w:cs="Arial"/>
          <w:sz w:val="26"/>
          <w:szCs w:val="26"/>
        </w:rPr>
        <w:t xml:space="preserve">Глава муниципального образования                                        </w:t>
      </w:r>
      <w:r>
        <w:rPr>
          <w:rFonts w:ascii="Arial" w:hAnsi="Arial" w:cs="Arial"/>
          <w:sz w:val="26"/>
          <w:szCs w:val="26"/>
        </w:rPr>
        <w:t xml:space="preserve">  </w:t>
      </w:r>
      <w:r w:rsidRPr="00841CBB">
        <w:rPr>
          <w:rFonts w:ascii="Arial" w:hAnsi="Arial" w:cs="Arial"/>
          <w:sz w:val="26"/>
          <w:szCs w:val="26"/>
        </w:rPr>
        <w:t xml:space="preserve"> В.Г. Орлов</w:t>
      </w:r>
    </w:p>
    <w:p w:rsidR="00567A79" w:rsidRDefault="00567A79"/>
    <w:sectPr w:rsidR="00567A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3E1"/>
    <w:rsid w:val="000E0335"/>
    <w:rsid w:val="00567A79"/>
    <w:rsid w:val="005F382D"/>
    <w:rsid w:val="00771FA2"/>
    <w:rsid w:val="008546CA"/>
    <w:rsid w:val="009D5C8A"/>
    <w:rsid w:val="00A063E1"/>
    <w:rsid w:val="00D05C04"/>
    <w:rsid w:val="00DF0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C8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9D5C8A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9D5C8A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9D5C8A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9D5C8A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C8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9D5C8A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9D5C8A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9D5C8A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9D5C8A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635</Words>
  <Characters>3621</Characters>
  <Application>Microsoft Office Word</Application>
  <DocSecurity>0</DocSecurity>
  <Lines>30</Lines>
  <Paragraphs>8</Paragraphs>
  <ScaleCrop>false</ScaleCrop>
  <Company/>
  <LinksUpToDate>false</LinksUpToDate>
  <CharactersWithSpaces>4248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vagay</cp:lastModifiedBy>
  <cp:revision>9</cp:revision>
  <dcterms:created xsi:type="dcterms:W3CDTF">2024-11-13T11:45:00Z</dcterms:created>
  <dcterms:modified xsi:type="dcterms:W3CDTF">2025-02-07T06:50:00Z</dcterms:modified>
</cp:coreProperties>
</file>