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571" w:type="dxa"/>
        <w:tblLook w:val="04A0" w:firstRow="1" w:lastRow="0" w:firstColumn="1" w:lastColumn="0" w:noHBand="0" w:noVBand="1"/>
      </w:tblPr>
      <w:tblGrid>
        <w:gridCol w:w="9571"/>
      </w:tblGrid>
      <w:tr w:rsidR="00E274D3">
        <w:trPr>
          <w:trHeight w:val="898"/>
        </w:trPr>
        <w:tc>
          <w:tcPr>
            <w:tcW w:w="9571" w:type="dxa"/>
            <w:tcBorders>
              <w:bottom w:val="thinThickSmallGap" w:sz="24" w:space="0" w:color="000000"/>
            </w:tcBorders>
            <w:shd w:val="clear" w:color="auto" w:fill="auto"/>
            <w:vAlign w:val="center"/>
          </w:tcPr>
          <w:p w:rsidR="00E274D3" w:rsidRDefault="00835B26">
            <w:pPr>
              <w:jc w:val="center"/>
              <w:rPr>
                <w:rFonts w:ascii="Arial" w:hAnsi="Arial" w:cs="Arial"/>
                <w:sz w:val="32"/>
                <w:szCs w:val="32"/>
                <w:lang w:eastAsia="zh-CN"/>
              </w:rPr>
            </w:pPr>
            <w:r>
              <w:rPr>
                <w:b/>
                <w:sz w:val="32"/>
                <w:szCs w:val="32"/>
              </w:rPr>
              <w:t xml:space="preserve">ДУМА </w:t>
            </w:r>
            <w:r>
              <w:rPr>
                <w:b/>
                <w:sz w:val="32"/>
                <w:szCs w:val="32"/>
              </w:rPr>
              <w:br/>
              <w:t>ПТИЦКОГО СЕЛЬСКОГО ПОСЕЛЕНИЯ</w:t>
            </w:r>
          </w:p>
          <w:p w:rsidR="00E274D3" w:rsidRDefault="00E274D3">
            <w:pPr>
              <w:widowControl w:val="0"/>
              <w:suppressAutoHyphens/>
              <w:jc w:val="center"/>
              <w:rPr>
                <w:rFonts w:ascii="Arial" w:hAnsi="Arial" w:cs="Arial"/>
                <w:lang w:eastAsia="zh-CN"/>
              </w:rPr>
            </w:pPr>
          </w:p>
        </w:tc>
      </w:tr>
    </w:tbl>
    <w:p w:rsidR="00E274D3" w:rsidRDefault="00E274D3">
      <w:pPr>
        <w:rPr>
          <w:rFonts w:ascii="Arial" w:hAnsi="Arial" w:cs="Arial"/>
          <w:sz w:val="32"/>
          <w:szCs w:val="32"/>
          <w:lang w:val="en-US" w:eastAsia="zh-CN"/>
        </w:rPr>
      </w:pPr>
    </w:p>
    <w:p w:rsidR="00E274D3" w:rsidRDefault="00835B26">
      <w:pPr>
        <w:jc w:val="center"/>
        <w:rPr>
          <w:rFonts w:ascii="Arial" w:hAnsi="Arial" w:cs="Arial"/>
          <w:b/>
        </w:rPr>
      </w:pPr>
      <w:proofErr w:type="gramStart"/>
      <w:r>
        <w:rPr>
          <w:rFonts w:ascii="Arial" w:hAnsi="Arial" w:cs="Arial"/>
          <w:b/>
        </w:rPr>
        <w:t>ПРОТОКОЛ  РЕЗУЛЬТАТОВ</w:t>
      </w:r>
      <w:proofErr w:type="gramEnd"/>
      <w:r>
        <w:rPr>
          <w:rFonts w:ascii="Arial" w:hAnsi="Arial" w:cs="Arial"/>
          <w:b/>
        </w:rPr>
        <w:t xml:space="preserve"> ПУБЛИЧНЫХ СЛУШАНИЙ</w:t>
      </w:r>
    </w:p>
    <w:p w:rsidR="00E274D3" w:rsidRDefault="00E274D3">
      <w:pPr>
        <w:jc w:val="center"/>
        <w:rPr>
          <w:rFonts w:ascii="Arial" w:hAnsi="Arial" w:cs="Arial"/>
          <w:b/>
        </w:rPr>
      </w:pPr>
    </w:p>
    <w:p w:rsidR="00E274D3" w:rsidRDefault="00E274D3">
      <w:pPr>
        <w:tabs>
          <w:tab w:val="left" w:pos="7680"/>
        </w:tabs>
        <w:rPr>
          <w:rFonts w:ascii="Arial" w:hAnsi="Arial" w:cs="Arial"/>
          <w:b/>
        </w:rPr>
      </w:pPr>
    </w:p>
    <w:p w:rsidR="00E274D3" w:rsidRDefault="001D26C8">
      <w:pPr>
        <w:tabs>
          <w:tab w:val="left" w:pos="7680"/>
        </w:tabs>
      </w:pPr>
      <w:r>
        <w:rPr>
          <w:rFonts w:ascii="Arial" w:hAnsi="Arial" w:cs="Arial"/>
          <w:b/>
        </w:rPr>
        <w:t xml:space="preserve"> 13 </w:t>
      </w:r>
      <w:proofErr w:type="gramStart"/>
      <w:r>
        <w:rPr>
          <w:rFonts w:ascii="Arial" w:hAnsi="Arial" w:cs="Arial"/>
          <w:b/>
        </w:rPr>
        <w:t>февраля  2025</w:t>
      </w:r>
      <w:proofErr w:type="gramEnd"/>
      <w:r>
        <w:rPr>
          <w:rFonts w:ascii="Arial" w:hAnsi="Arial" w:cs="Arial"/>
          <w:b/>
        </w:rPr>
        <w:t xml:space="preserve"> г. </w:t>
      </w:r>
      <w:r>
        <w:rPr>
          <w:rFonts w:ascii="Arial" w:hAnsi="Arial" w:cs="Arial"/>
          <w:b/>
        </w:rPr>
        <w:tab/>
        <w:t xml:space="preserve">         </w:t>
      </w:r>
      <w:proofErr w:type="gramStart"/>
      <w:r>
        <w:rPr>
          <w:rFonts w:ascii="Arial" w:hAnsi="Arial" w:cs="Arial"/>
          <w:b/>
        </w:rPr>
        <w:t>№  2</w:t>
      </w:r>
      <w:proofErr w:type="gramEnd"/>
    </w:p>
    <w:p w:rsidR="00E274D3" w:rsidRDefault="00835B26">
      <w:pPr>
        <w:jc w:val="center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с. </w:t>
      </w:r>
      <w:proofErr w:type="spellStart"/>
      <w:r>
        <w:rPr>
          <w:rFonts w:ascii="Arial" w:eastAsia="Calibri" w:hAnsi="Arial" w:cs="Arial"/>
        </w:rPr>
        <w:t>Птицкое</w:t>
      </w:r>
      <w:proofErr w:type="spellEnd"/>
    </w:p>
    <w:p w:rsidR="00E274D3" w:rsidRDefault="00835B26">
      <w:pPr>
        <w:jc w:val="center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Вагайского</w:t>
      </w:r>
      <w:proofErr w:type="spellEnd"/>
      <w:r>
        <w:rPr>
          <w:rFonts w:ascii="Arial" w:hAnsi="Arial" w:cs="Arial"/>
        </w:rPr>
        <w:t xml:space="preserve"> муниципального района</w:t>
      </w:r>
    </w:p>
    <w:p w:rsidR="00E274D3" w:rsidRDefault="00E274D3">
      <w:pPr>
        <w:jc w:val="center"/>
        <w:rPr>
          <w:rFonts w:ascii="Arial" w:eastAsia="Calibri" w:hAnsi="Arial" w:cs="Arial"/>
        </w:rPr>
      </w:pPr>
    </w:p>
    <w:p w:rsidR="00E274D3" w:rsidRDefault="00A45FD0" w:rsidP="00A45FD0">
      <w:pPr>
        <w:pStyle w:val="aa"/>
        <w:jc w:val="both"/>
      </w:pPr>
      <w:r>
        <w:rPr>
          <w:rFonts w:ascii="Arial" w:hAnsi="Arial" w:cs="Arial"/>
          <w:b/>
          <w:sz w:val="26"/>
          <w:szCs w:val="26"/>
        </w:rPr>
        <w:t xml:space="preserve">  </w:t>
      </w:r>
      <w:r w:rsidR="00835B26">
        <w:rPr>
          <w:rFonts w:ascii="Arial" w:hAnsi="Arial" w:cs="Arial"/>
          <w:b/>
          <w:sz w:val="26"/>
          <w:szCs w:val="26"/>
        </w:rPr>
        <w:t>Время и место проведения публичных слушаний</w:t>
      </w:r>
      <w:r w:rsidR="001D26C8">
        <w:rPr>
          <w:rFonts w:ascii="Arial" w:hAnsi="Arial" w:cs="Arial"/>
          <w:sz w:val="26"/>
          <w:szCs w:val="26"/>
        </w:rPr>
        <w:t>: 13 февраля</w:t>
      </w:r>
      <w:r w:rsidR="001D26C8">
        <w:rPr>
          <w:rFonts w:ascii="Arial" w:hAnsi="Arial" w:cs="Arial"/>
          <w:color w:val="auto"/>
          <w:sz w:val="26"/>
          <w:szCs w:val="26"/>
        </w:rPr>
        <w:t xml:space="preserve"> 2025</w:t>
      </w:r>
      <w:bookmarkStart w:id="0" w:name="_GoBack"/>
      <w:bookmarkEnd w:id="0"/>
      <w:r w:rsidR="00835B26">
        <w:rPr>
          <w:rFonts w:ascii="Arial" w:hAnsi="Arial" w:cs="Arial"/>
          <w:color w:val="auto"/>
          <w:sz w:val="26"/>
          <w:szCs w:val="26"/>
        </w:rPr>
        <w:t xml:space="preserve"> </w:t>
      </w:r>
      <w:r w:rsidR="004C0944">
        <w:rPr>
          <w:rFonts w:ascii="Arial" w:hAnsi="Arial" w:cs="Arial"/>
          <w:sz w:val="26"/>
          <w:szCs w:val="26"/>
        </w:rPr>
        <w:t>года с 12-00 до 13</w:t>
      </w:r>
      <w:r w:rsidR="00835B26">
        <w:rPr>
          <w:rFonts w:ascii="Arial" w:hAnsi="Arial" w:cs="Arial"/>
          <w:sz w:val="26"/>
          <w:szCs w:val="26"/>
        </w:rPr>
        <w:t xml:space="preserve">-00 ч. с. </w:t>
      </w:r>
      <w:proofErr w:type="spellStart"/>
      <w:proofErr w:type="gramStart"/>
      <w:r w:rsidR="00835B26">
        <w:rPr>
          <w:rFonts w:ascii="Arial" w:hAnsi="Arial" w:cs="Arial"/>
          <w:sz w:val="26"/>
          <w:szCs w:val="26"/>
        </w:rPr>
        <w:t>Птицкое</w:t>
      </w:r>
      <w:proofErr w:type="spellEnd"/>
      <w:r w:rsidR="00835B26">
        <w:rPr>
          <w:rFonts w:ascii="Arial" w:hAnsi="Arial" w:cs="Arial"/>
          <w:sz w:val="26"/>
          <w:szCs w:val="26"/>
        </w:rPr>
        <w:t xml:space="preserve">,  </w:t>
      </w:r>
      <w:proofErr w:type="spellStart"/>
      <w:r w:rsidR="00835B26">
        <w:rPr>
          <w:rFonts w:ascii="Arial" w:hAnsi="Arial" w:cs="Arial"/>
          <w:sz w:val="26"/>
          <w:szCs w:val="26"/>
        </w:rPr>
        <w:t>ул.Школьная</w:t>
      </w:r>
      <w:proofErr w:type="spellEnd"/>
      <w:proofErr w:type="gramEnd"/>
      <w:r w:rsidR="00835B26">
        <w:rPr>
          <w:rFonts w:ascii="Arial" w:hAnsi="Arial" w:cs="Arial"/>
          <w:sz w:val="26"/>
          <w:szCs w:val="26"/>
        </w:rPr>
        <w:t>, д.13.</w:t>
      </w:r>
    </w:p>
    <w:p w:rsidR="00E274D3" w:rsidRDefault="00E274D3">
      <w:pPr>
        <w:pStyle w:val="aa"/>
        <w:ind w:firstLine="567"/>
        <w:jc w:val="both"/>
        <w:rPr>
          <w:rFonts w:ascii="Arial" w:hAnsi="Arial" w:cs="Arial"/>
          <w:sz w:val="26"/>
          <w:szCs w:val="26"/>
        </w:rPr>
      </w:pPr>
    </w:p>
    <w:p w:rsidR="00E274D3" w:rsidRDefault="00835B26">
      <w:pPr>
        <w:pStyle w:val="aa"/>
        <w:ind w:firstLine="567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Вопросы, выносимые для обсуждения на публичных слушаниях:</w:t>
      </w:r>
    </w:p>
    <w:p w:rsidR="00E274D3" w:rsidRDefault="00835B26">
      <w:pPr>
        <w:pStyle w:val="aa"/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Обсуждение проекта решения «О внесении изменений и дополнений в Устав </w:t>
      </w:r>
      <w:proofErr w:type="spellStart"/>
      <w:r>
        <w:rPr>
          <w:rFonts w:ascii="Arial" w:hAnsi="Arial" w:cs="Arial"/>
          <w:sz w:val="26"/>
          <w:szCs w:val="26"/>
        </w:rPr>
        <w:t>Птицкого</w:t>
      </w:r>
      <w:proofErr w:type="spellEnd"/>
      <w:r>
        <w:rPr>
          <w:rFonts w:ascii="Arial" w:hAnsi="Arial" w:cs="Arial"/>
          <w:sz w:val="26"/>
          <w:szCs w:val="26"/>
        </w:rPr>
        <w:t xml:space="preserve"> сельского поселения».</w:t>
      </w:r>
    </w:p>
    <w:p w:rsidR="00E274D3" w:rsidRDefault="00E274D3">
      <w:pPr>
        <w:pStyle w:val="aa"/>
        <w:ind w:left="360" w:firstLine="567"/>
        <w:jc w:val="both"/>
        <w:rPr>
          <w:rFonts w:ascii="Arial" w:hAnsi="Arial" w:cs="Arial"/>
          <w:sz w:val="26"/>
          <w:szCs w:val="26"/>
        </w:rPr>
      </w:pPr>
    </w:p>
    <w:p w:rsidR="00E274D3" w:rsidRDefault="00835B26">
      <w:pPr>
        <w:pStyle w:val="aa"/>
        <w:ind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Публичные слушания назначены по инициативе председателя Думы </w:t>
      </w:r>
      <w:proofErr w:type="spellStart"/>
      <w:r>
        <w:rPr>
          <w:rFonts w:ascii="Arial" w:hAnsi="Arial" w:cs="Arial"/>
          <w:sz w:val="26"/>
          <w:szCs w:val="26"/>
        </w:rPr>
        <w:t>Птицкого</w:t>
      </w:r>
      <w:proofErr w:type="spellEnd"/>
      <w:r>
        <w:rPr>
          <w:rFonts w:ascii="Arial" w:hAnsi="Arial" w:cs="Arial"/>
          <w:sz w:val="26"/>
          <w:szCs w:val="26"/>
        </w:rPr>
        <w:t xml:space="preserve"> сельского поселения </w:t>
      </w:r>
      <w:proofErr w:type="spellStart"/>
      <w:r>
        <w:rPr>
          <w:rFonts w:ascii="Arial" w:hAnsi="Arial" w:cs="Arial"/>
          <w:sz w:val="26"/>
          <w:szCs w:val="26"/>
        </w:rPr>
        <w:t>В.П.Южаковой</w:t>
      </w:r>
      <w:proofErr w:type="spellEnd"/>
      <w:r>
        <w:rPr>
          <w:rFonts w:ascii="Arial" w:hAnsi="Arial" w:cs="Arial"/>
          <w:sz w:val="26"/>
          <w:szCs w:val="26"/>
        </w:rPr>
        <w:t>.</w:t>
      </w:r>
    </w:p>
    <w:p w:rsidR="00E274D3" w:rsidRDefault="00E274D3">
      <w:pPr>
        <w:pStyle w:val="aa"/>
        <w:ind w:firstLine="567"/>
        <w:jc w:val="both"/>
        <w:rPr>
          <w:rFonts w:ascii="Arial" w:hAnsi="Arial" w:cs="Arial"/>
          <w:sz w:val="26"/>
          <w:szCs w:val="26"/>
        </w:rPr>
      </w:pPr>
    </w:p>
    <w:p w:rsidR="00E274D3" w:rsidRDefault="00835B26">
      <w:pPr>
        <w:pStyle w:val="aa"/>
        <w:ind w:firstLine="567"/>
        <w:jc w:val="both"/>
        <w:rPr>
          <w:rFonts w:ascii="Arial" w:hAnsi="Arial" w:cs="Arial"/>
          <w:color w:val="auto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На публич</w:t>
      </w:r>
      <w:r w:rsidR="00A45FD0">
        <w:rPr>
          <w:rFonts w:ascii="Arial" w:hAnsi="Arial" w:cs="Arial"/>
          <w:sz w:val="26"/>
          <w:szCs w:val="26"/>
        </w:rPr>
        <w:t>ных слушаниях присутствовали: 10</w:t>
      </w:r>
      <w:r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color w:val="auto"/>
          <w:sz w:val="26"/>
          <w:szCs w:val="26"/>
        </w:rPr>
        <w:t>человек, обладающих активным избирательным правом.</w:t>
      </w:r>
    </w:p>
    <w:p w:rsidR="00E274D3" w:rsidRDefault="00E274D3">
      <w:pPr>
        <w:pStyle w:val="aa"/>
        <w:ind w:firstLine="567"/>
        <w:jc w:val="both"/>
        <w:rPr>
          <w:rFonts w:ascii="Arial" w:hAnsi="Arial" w:cs="Arial"/>
          <w:sz w:val="26"/>
          <w:szCs w:val="26"/>
        </w:rPr>
      </w:pPr>
    </w:p>
    <w:p w:rsidR="00E274D3" w:rsidRDefault="00835B26">
      <w:pPr>
        <w:pStyle w:val="aa"/>
        <w:ind w:firstLine="567"/>
        <w:jc w:val="both"/>
        <w:rPr>
          <w:rFonts w:ascii="Arial" w:hAnsi="Arial" w:cs="Arial"/>
          <w:color w:val="auto"/>
          <w:sz w:val="26"/>
          <w:szCs w:val="26"/>
        </w:rPr>
      </w:pPr>
      <w:r>
        <w:rPr>
          <w:rFonts w:ascii="Arial" w:hAnsi="Arial" w:cs="Arial"/>
          <w:color w:val="auto"/>
          <w:sz w:val="26"/>
          <w:szCs w:val="26"/>
        </w:rPr>
        <w:t xml:space="preserve">В ходе публичных слушаний письменных и устных предложений и замечаний граждан по вопросу обсуждения проекта решения Думы о внесении изменений и дополнений в Устав </w:t>
      </w:r>
      <w:proofErr w:type="spellStart"/>
      <w:r>
        <w:rPr>
          <w:rFonts w:ascii="Arial" w:hAnsi="Arial" w:cs="Arial"/>
          <w:color w:val="auto"/>
          <w:sz w:val="26"/>
          <w:szCs w:val="26"/>
        </w:rPr>
        <w:t>Птицкого</w:t>
      </w:r>
      <w:proofErr w:type="spellEnd"/>
      <w:r>
        <w:rPr>
          <w:rFonts w:ascii="Arial" w:hAnsi="Arial" w:cs="Arial"/>
          <w:color w:val="auto"/>
          <w:sz w:val="26"/>
          <w:szCs w:val="26"/>
        </w:rPr>
        <w:t xml:space="preserve"> сельского поселения, вынесенного для обсуждения на публичные слушания, не поступило.</w:t>
      </w:r>
    </w:p>
    <w:p w:rsidR="00E274D3" w:rsidRDefault="00E274D3">
      <w:pPr>
        <w:pStyle w:val="aa"/>
        <w:ind w:firstLine="567"/>
        <w:jc w:val="both"/>
        <w:rPr>
          <w:rFonts w:ascii="Arial" w:hAnsi="Arial" w:cs="Arial"/>
          <w:sz w:val="26"/>
          <w:szCs w:val="26"/>
        </w:rPr>
      </w:pPr>
    </w:p>
    <w:p w:rsidR="00E274D3" w:rsidRDefault="00835B26">
      <w:pPr>
        <w:pStyle w:val="aa"/>
        <w:ind w:firstLine="567"/>
        <w:jc w:val="both"/>
        <w:rPr>
          <w:rFonts w:ascii="Arial" w:hAnsi="Arial" w:cs="Arial"/>
          <w:color w:val="auto"/>
          <w:sz w:val="26"/>
          <w:szCs w:val="26"/>
        </w:rPr>
      </w:pPr>
      <w:r>
        <w:rPr>
          <w:rFonts w:ascii="Arial" w:hAnsi="Arial" w:cs="Arial"/>
          <w:color w:val="auto"/>
          <w:sz w:val="26"/>
          <w:szCs w:val="26"/>
        </w:rPr>
        <w:t xml:space="preserve">Итоговые рекомендации участников публичных слушаний по результатам обсуждения проекта решения «О внесении изменений и дополнений в Устав </w:t>
      </w:r>
      <w:proofErr w:type="spellStart"/>
      <w:r>
        <w:rPr>
          <w:rFonts w:ascii="Arial" w:hAnsi="Arial" w:cs="Arial"/>
          <w:color w:val="auto"/>
          <w:sz w:val="26"/>
          <w:szCs w:val="26"/>
        </w:rPr>
        <w:t>Птицкого</w:t>
      </w:r>
      <w:proofErr w:type="spellEnd"/>
      <w:r>
        <w:rPr>
          <w:rFonts w:ascii="Arial" w:hAnsi="Arial" w:cs="Arial"/>
          <w:color w:val="auto"/>
          <w:sz w:val="26"/>
          <w:szCs w:val="26"/>
        </w:rPr>
        <w:t xml:space="preserve"> сельского поселения»:</w:t>
      </w:r>
    </w:p>
    <w:p w:rsidR="00E274D3" w:rsidRDefault="00835B26">
      <w:pPr>
        <w:pStyle w:val="ab"/>
        <w:numPr>
          <w:ilvl w:val="0"/>
          <w:numId w:val="1"/>
        </w:numPr>
        <w:tabs>
          <w:tab w:val="clear" w:pos="720"/>
          <w:tab w:val="left" w:pos="851"/>
        </w:tabs>
        <w:spacing w:before="280" w:after="0" w:line="240" w:lineRule="auto"/>
        <w:ind w:left="0"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bCs/>
          <w:color w:val="auto"/>
          <w:sz w:val="26"/>
          <w:szCs w:val="26"/>
        </w:rPr>
        <w:t xml:space="preserve">Одобрить проект решения Думы «О внесении изменений и дополнений в Устав </w:t>
      </w:r>
      <w:proofErr w:type="spellStart"/>
      <w:r>
        <w:rPr>
          <w:rFonts w:ascii="Arial" w:hAnsi="Arial" w:cs="Arial"/>
          <w:bCs/>
          <w:color w:val="auto"/>
          <w:sz w:val="26"/>
          <w:szCs w:val="26"/>
        </w:rPr>
        <w:t>Птицкого</w:t>
      </w:r>
      <w:proofErr w:type="spellEnd"/>
      <w:r>
        <w:rPr>
          <w:rFonts w:ascii="Arial" w:hAnsi="Arial" w:cs="Arial"/>
          <w:bCs/>
          <w:color w:val="auto"/>
          <w:sz w:val="26"/>
          <w:szCs w:val="26"/>
        </w:rPr>
        <w:t xml:space="preserve"> сельского поселения» и направить данный проект решения в представительный орган</w:t>
      </w:r>
      <w:r>
        <w:rPr>
          <w:rFonts w:ascii="Arial" w:hAnsi="Arial" w:cs="Arial"/>
          <w:bCs/>
          <w:sz w:val="26"/>
          <w:szCs w:val="26"/>
        </w:rPr>
        <w:t xml:space="preserve"> поселения для принятия.</w:t>
      </w:r>
    </w:p>
    <w:p w:rsidR="00E274D3" w:rsidRDefault="00E274D3">
      <w:pPr>
        <w:pStyle w:val="ab"/>
        <w:spacing w:before="280" w:after="0" w:line="240" w:lineRule="auto"/>
        <w:ind w:left="567"/>
        <w:jc w:val="both"/>
        <w:rPr>
          <w:rFonts w:ascii="Arial" w:hAnsi="Arial" w:cs="Arial"/>
          <w:sz w:val="26"/>
          <w:szCs w:val="26"/>
        </w:rPr>
      </w:pPr>
    </w:p>
    <w:p w:rsidR="00E274D3" w:rsidRDefault="00E274D3">
      <w:pPr>
        <w:pStyle w:val="aa"/>
        <w:ind w:firstLine="567"/>
        <w:jc w:val="both"/>
        <w:rPr>
          <w:rFonts w:ascii="Arial" w:hAnsi="Arial" w:cs="Arial"/>
          <w:sz w:val="26"/>
          <w:szCs w:val="26"/>
        </w:rPr>
      </w:pPr>
    </w:p>
    <w:p w:rsidR="00E274D3" w:rsidRDefault="00835B26">
      <w:pPr>
        <w:pStyle w:val="aa"/>
        <w:jc w:val="both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Председатель  Думы</w:t>
      </w:r>
      <w:proofErr w:type="gramEnd"/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</w:t>
      </w:r>
      <w:proofErr w:type="spellStart"/>
      <w:r>
        <w:rPr>
          <w:rFonts w:ascii="Arial" w:hAnsi="Arial" w:cs="Arial"/>
          <w:sz w:val="24"/>
          <w:szCs w:val="24"/>
        </w:rPr>
        <w:t>В.П.Южакова</w:t>
      </w:r>
      <w:proofErr w:type="spellEnd"/>
    </w:p>
    <w:p w:rsidR="00E274D3" w:rsidRDefault="00E274D3">
      <w:pPr>
        <w:pStyle w:val="aa"/>
        <w:jc w:val="both"/>
        <w:rPr>
          <w:rFonts w:ascii="Arial" w:hAnsi="Arial" w:cs="Arial"/>
          <w:sz w:val="24"/>
          <w:szCs w:val="24"/>
        </w:rPr>
      </w:pPr>
    </w:p>
    <w:p w:rsidR="00E274D3" w:rsidRDefault="00E274D3">
      <w:pPr>
        <w:pStyle w:val="aa"/>
        <w:jc w:val="both"/>
        <w:rPr>
          <w:rFonts w:ascii="Arial" w:hAnsi="Arial" w:cs="Arial"/>
          <w:sz w:val="24"/>
          <w:szCs w:val="24"/>
        </w:rPr>
      </w:pPr>
    </w:p>
    <w:p w:rsidR="00E274D3" w:rsidRDefault="00835B26">
      <w:pPr>
        <w:pStyle w:val="aa"/>
        <w:jc w:val="both"/>
      </w:pPr>
      <w:proofErr w:type="gramStart"/>
      <w:r>
        <w:rPr>
          <w:rFonts w:ascii="Arial" w:hAnsi="Arial" w:cs="Arial"/>
          <w:sz w:val="24"/>
          <w:szCs w:val="24"/>
        </w:rPr>
        <w:t>Секретарь  Думы</w:t>
      </w:r>
      <w:proofErr w:type="gramEnd"/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</w:t>
      </w:r>
      <w:proofErr w:type="spellStart"/>
      <w:r>
        <w:rPr>
          <w:rFonts w:ascii="Arial" w:hAnsi="Arial" w:cs="Arial"/>
          <w:sz w:val="24"/>
          <w:szCs w:val="24"/>
        </w:rPr>
        <w:t>С.А.Бельских</w:t>
      </w:r>
      <w:proofErr w:type="spellEnd"/>
    </w:p>
    <w:sectPr w:rsidR="00E274D3">
      <w:pgSz w:w="11906" w:h="16838"/>
      <w:pgMar w:top="1134" w:right="567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833649"/>
    <w:multiLevelType w:val="multilevel"/>
    <w:tmpl w:val="973683E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48AE7BBA"/>
    <w:multiLevelType w:val="multilevel"/>
    <w:tmpl w:val="A0427268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5CE51A34"/>
    <w:multiLevelType w:val="multilevel"/>
    <w:tmpl w:val="FD821D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74D3"/>
    <w:rsid w:val="001D26C8"/>
    <w:rsid w:val="002E0C5E"/>
    <w:rsid w:val="004C0944"/>
    <w:rsid w:val="007C3F25"/>
    <w:rsid w:val="00835B26"/>
    <w:rsid w:val="00A45FD0"/>
    <w:rsid w:val="00E27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683CEA"/>
  <w15:docId w15:val="{23E4300D-CD90-48B4-BDE9-E9059371F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NSimSun" w:hAnsi="Liberation Serif" w:cs="Mangal"/>
        <w:kern w:val="2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6DB5"/>
    <w:rPr>
      <w:rFonts w:ascii="Times New Roman" w:eastAsia="Times New Roman" w:hAnsi="Times New Roman" w:cs="Times New Roman"/>
      <w:kern w:val="0"/>
      <w:sz w:val="24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F443B7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Заголовок1"/>
    <w:basedOn w:val="a"/>
    <w:next w:val="a4"/>
    <w:qFormat/>
    <w:rsid w:val="009067A9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rsid w:val="009067A9"/>
    <w:pPr>
      <w:spacing w:after="140" w:line="288" w:lineRule="auto"/>
    </w:pPr>
  </w:style>
  <w:style w:type="paragraph" w:styleId="a5">
    <w:name w:val="List"/>
    <w:basedOn w:val="a4"/>
    <w:rsid w:val="009067A9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7">
    <w:name w:val="index heading"/>
    <w:basedOn w:val="a"/>
    <w:qFormat/>
    <w:rsid w:val="009067A9"/>
    <w:pPr>
      <w:suppressLineNumbers/>
    </w:pPr>
    <w:rPr>
      <w:rFonts w:cs="Mangal"/>
    </w:rPr>
  </w:style>
  <w:style w:type="paragraph" w:styleId="a8">
    <w:name w:val="Title"/>
    <w:basedOn w:val="a"/>
    <w:qFormat/>
    <w:rsid w:val="009067A9"/>
    <w:pPr>
      <w:suppressLineNumbers/>
      <w:spacing w:before="120" w:after="120"/>
    </w:pPr>
    <w:rPr>
      <w:rFonts w:cs="Mangal"/>
      <w:i/>
      <w:iCs/>
    </w:rPr>
  </w:style>
  <w:style w:type="paragraph" w:styleId="a9">
    <w:name w:val="Balloon Text"/>
    <w:basedOn w:val="a"/>
    <w:uiPriority w:val="99"/>
    <w:semiHidden/>
    <w:unhideWhenUsed/>
    <w:qFormat/>
    <w:rsid w:val="00F443B7"/>
    <w:rPr>
      <w:rFonts w:ascii="Segoe UI" w:hAnsi="Segoe UI" w:cs="Segoe UI"/>
      <w:sz w:val="18"/>
      <w:szCs w:val="18"/>
    </w:rPr>
  </w:style>
  <w:style w:type="paragraph" w:styleId="aa">
    <w:name w:val="No Spacing"/>
    <w:uiPriority w:val="1"/>
    <w:qFormat/>
    <w:rsid w:val="00321D8E"/>
    <w:rPr>
      <w:rFonts w:ascii="Calibri" w:eastAsia="Times New Roman" w:hAnsi="Calibri" w:cs="Calibri"/>
      <w:color w:val="00000A"/>
      <w:kern w:val="0"/>
      <w:sz w:val="22"/>
      <w:szCs w:val="22"/>
      <w:lang w:eastAsia="ru-RU" w:bidi="ar-SA"/>
    </w:rPr>
  </w:style>
  <w:style w:type="paragraph" w:styleId="ab">
    <w:name w:val="Normal (Web)"/>
    <w:basedOn w:val="a"/>
    <w:uiPriority w:val="99"/>
    <w:unhideWhenUsed/>
    <w:qFormat/>
    <w:rsid w:val="00321D8E"/>
    <w:pPr>
      <w:spacing w:beforeAutospacing="1" w:after="142" w:line="288" w:lineRule="auto"/>
    </w:pPr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220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dc:description/>
  <cp:lastModifiedBy>User</cp:lastModifiedBy>
  <cp:revision>12</cp:revision>
  <cp:lastPrinted>2025-02-13T03:18:00Z</cp:lastPrinted>
  <dcterms:created xsi:type="dcterms:W3CDTF">2023-09-07T03:02:00Z</dcterms:created>
  <dcterms:modified xsi:type="dcterms:W3CDTF">2025-02-13T03:18:00Z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