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562" w:rsidRDefault="00915562" w:rsidP="00915562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ОПЕРАТИВНЫЕ СВЕДЕНИЯ</w:t>
      </w:r>
    </w:p>
    <w:p w:rsidR="00915562" w:rsidRDefault="00915562" w:rsidP="009155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 ходе исполнения бюджета Черноковского сельского поселения </w:t>
      </w:r>
    </w:p>
    <w:p w:rsidR="00915562" w:rsidRDefault="00915562" w:rsidP="009155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по состоянию на 01 июля 2025 года и о численности муниципальных служащих, </w:t>
      </w:r>
    </w:p>
    <w:p w:rsidR="00915562" w:rsidRDefault="00915562" w:rsidP="009155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фактических </w:t>
      </w:r>
      <w:proofErr w:type="gramStart"/>
      <w:r>
        <w:rPr>
          <w:rFonts w:ascii="Arial" w:hAnsi="Arial" w:cs="Arial"/>
        </w:rPr>
        <w:t>затратах</w:t>
      </w:r>
      <w:proofErr w:type="gramEnd"/>
      <w:r>
        <w:rPr>
          <w:rFonts w:ascii="Arial" w:hAnsi="Arial" w:cs="Arial"/>
        </w:rPr>
        <w:t xml:space="preserve"> на их денежное содержание за 2 квартал 2025 год.</w:t>
      </w:r>
    </w:p>
    <w:p w:rsidR="00915562" w:rsidRDefault="00915562" w:rsidP="00915562">
      <w:pPr>
        <w:jc w:val="right"/>
        <w:rPr>
          <w:rFonts w:ascii="Arial" w:hAnsi="Arial" w:cs="Arial"/>
        </w:rPr>
      </w:pPr>
    </w:p>
    <w:p w:rsidR="00915562" w:rsidRDefault="00915562" w:rsidP="0091556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Тыс. руб. Таблица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1575"/>
        <w:gridCol w:w="1445"/>
        <w:gridCol w:w="1579"/>
      </w:tblGrid>
      <w:tr w:rsidR="00915562" w:rsidTr="00915562">
        <w:trPr>
          <w:trHeight w:val="570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62" w:rsidRDefault="009155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62" w:rsidRDefault="009155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Уточненный план на год (тыс. руб.)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62" w:rsidRDefault="009155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Исполнено</w:t>
            </w:r>
          </w:p>
          <w:p w:rsidR="00915562" w:rsidRDefault="009155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(тыс. руб.)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62" w:rsidRDefault="009155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Исполнение к году</w:t>
            </w:r>
          </w:p>
        </w:tc>
      </w:tr>
      <w:tr w:rsidR="00915562" w:rsidTr="00915562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62" w:rsidRDefault="009155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Раздел 1. Доходы</w:t>
            </w:r>
          </w:p>
          <w:p w:rsidR="00915562" w:rsidRDefault="00915562">
            <w:pPr>
              <w:rPr>
                <w:rFonts w:ascii="Arial" w:hAnsi="Arial" w:cs="Arial"/>
                <w:b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5562" w:rsidRDefault="0091556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7612,0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5562" w:rsidRDefault="0091556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3655,9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5562" w:rsidRDefault="0091556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48,0%</w:t>
            </w:r>
          </w:p>
        </w:tc>
      </w:tr>
      <w:tr w:rsidR="00915562" w:rsidTr="00915562">
        <w:trPr>
          <w:trHeight w:val="415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62" w:rsidRDefault="0091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 доходы: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5562" w:rsidRDefault="0091556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7612,0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5562" w:rsidRDefault="0091556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3655,9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5562" w:rsidRDefault="0091556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48,0%</w:t>
            </w:r>
          </w:p>
        </w:tc>
      </w:tr>
      <w:tr w:rsidR="00915562" w:rsidTr="00915562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62" w:rsidRDefault="009155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Расход 2. Расходы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562" w:rsidRDefault="0091556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562" w:rsidRDefault="0091556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562" w:rsidRDefault="00915562">
            <w:pPr>
              <w:jc w:val="right"/>
              <w:rPr>
                <w:rFonts w:ascii="Arial" w:hAnsi="Arial" w:cs="Arial"/>
              </w:rPr>
            </w:pPr>
          </w:p>
        </w:tc>
      </w:tr>
      <w:tr w:rsidR="00915562" w:rsidTr="00915562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62" w:rsidRDefault="0091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Общегосударственные расходы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62" w:rsidRDefault="0091556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4755,3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62" w:rsidRDefault="0091556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2047,4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62" w:rsidRDefault="0091556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43,1%</w:t>
            </w:r>
          </w:p>
        </w:tc>
      </w:tr>
      <w:tr w:rsidR="00915562" w:rsidTr="00915562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62" w:rsidRDefault="0091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62" w:rsidRDefault="0091556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62" w:rsidRDefault="0091556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62" w:rsidRDefault="0091556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52,4%</w:t>
            </w:r>
          </w:p>
        </w:tc>
      </w:tr>
      <w:tr w:rsidR="00915562" w:rsidTr="00915562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62" w:rsidRDefault="0091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62" w:rsidRDefault="0091556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475,4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62" w:rsidRDefault="0091556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162,8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62" w:rsidRDefault="0091556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34,2%</w:t>
            </w:r>
          </w:p>
        </w:tc>
      </w:tr>
      <w:tr w:rsidR="00915562" w:rsidTr="00915562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62" w:rsidRDefault="0091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62" w:rsidRDefault="0091556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656,4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62" w:rsidRDefault="0091556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259,3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62" w:rsidRDefault="0091556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39,5%</w:t>
            </w:r>
          </w:p>
        </w:tc>
      </w:tr>
      <w:tr w:rsidR="00915562" w:rsidTr="00915562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62" w:rsidRDefault="0091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62" w:rsidRDefault="0091556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1517,0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62" w:rsidRDefault="0091556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782,9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62" w:rsidRDefault="0091556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51,6%</w:t>
            </w:r>
          </w:p>
        </w:tc>
      </w:tr>
      <w:tr w:rsidR="00915562" w:rsidTr="00915562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62" w:rsidRDefault="0091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Образование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62" w:rsidRDefault="0091556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62" w:rsidRDefault="0091556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62" w:rsidRDefault="0091556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50,0%</w:t>
            </w:r>
          </w:p>
        </w:tc>
      </w:tr>
      <w:tr w:rsidR="00915562" w:rsidTr="00915562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62" w:rsidRDefault="0091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62" w:rsidRDefault="0091556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62" w:rsidRDefault="0091556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56,4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62" w:rsidRDefault="0091556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49,9%</w:t>
            </w:r>
          </w:p>
        </w:tc>
      </w:tr>
      <w:tr w:rsidR="00915562" w:rsidTr="00915562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62" w:rsidRDefault="0091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62" w:rsidRDefault="0091556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62" w:rsidRDefault="0091556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62" w:rsidRDefault="0091556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50,0%</w:t>
            </w:r>
          </w:p>
        </w:tc>
      </w:tr>
      <w:tr w:rsidR="00915562" w:rsidTr="00915562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62" w:rsidRDefault="0091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62" w:rsidRDefault="0091556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62" w:rsidRDefault="0091556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26,4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62" w:rsidRDefault="0091556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49,8%</w:t>
            </w:r>
          </w:p>
        </w:tc>
      </w:tr>
      <w:tr w:rsidR="00915562" w:rsidTr="00915562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62" w:rsidRDefault="0091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Расходы всего: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62" w:rsidRDefault="00915562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7902,0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62" w:rsidRDefault="00915562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3506,2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62" w:rsidRDefault="0091556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44,4%</w:t>
            </w:r>
          </w:p>
        </w:tc>
      </w:tr>
      <w:tr w:rsidR="00915562" w:rsidTr="00915562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62" w:rsidRDefault="009155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Раздел 3.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562" w:rsidRDefault="0091556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562" w:rsidRDefault="0091556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562" w:rsidRDefault="00915562">
            <w:pPr>
              <w:jc w:val="center"/>
              <w:rPr>
                <w:rFonts w:ascii="Arial" w:hAnsi="Arial" w:cs="Arial"/>
              </w:rPr>
            </w:pPr>
          </w:p>
        </w:tc>
      </w:tr>
      <w:tr w:rsidR="00915562" w:rsidTr="00915562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62" w:rsidRDefault="0091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Результат исполнения бюджета (дефицит «</w:t>
            </w:r>
            <w:proofErr w:type="gramStart"/>
            <w:r>
              <w:rPr>
                <w:rFonts w:ascii="Arial" w:hAnsi="Arial" w:cs="Arial"/>
              </w:rPr>
              <w:t>-«</w:t>
            </w:r>
            <w:proofErr w:type="gramEnd"/>
            <w:r>
              <w:rPr>
                <w:rFonts w:ascii="Arial" w:hAnsi="Arial" w:cs="Arial"/>
              </w:rPr>
              <w:t>, профицит «+»)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562" w:rsidRDefault="009155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5562" w:rsidRDefault="0091556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562" w:rsidRDefault="00915562">
            <w:pPr>
              <w:jc w:val="center"/>
              <w:rPr>
                <w:rFonts w:ascii="Arial" w:hAnsi="Arial" w:cs="Arial"/>
              </w:rPr>
            </w:pPr>
          </w:p>
        </w:tc>
      </w:tr>
      <w:tr w:rsidR="00915562" w:rsidTr="00915562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62" w:rsidRDefault="009155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Раздел 4. Источники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562" w:rsidRDefault="009155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562" w:rsidRDefault="0091556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562" w:rsidRDefault="00915562">
            <w:pPr>
              <w:jc w:val="center"/>
              <w:rPr>
                <w:rFonts w:ascii="Arial" w:hAnsi="Arial" w:cs="Arial"/>
              </w:rPr>
            </w:pPr>
          </w:p>
        </w:tc>
      </w:tr>
      <w:tr w:rsidR="00915562" w:rsidTr="00915562"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62" w:rsidRDefault="0091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Источники внутреннего финансирования дефицитов бюджетов субъектов РФ и местных бюджетов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562" w:rsidRDefault="009155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5562" w:rsidRDefault="0091556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-149,7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562" w:rsidRDefault="0091556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15562" w:rsidRDefault="00915562" w:rsidP="00915562">
      <w:pPr>
        <w:rPr>
          <w:rFonts w:ascii="Arial" w:hAnsi="Arial" w:cs="Arial"/>
        </w:rPr>
      </w:pPr>
    </w:p>
    <w:p w:rsidR="00915562" w:rsidRDefault="00915562" w:rsidP="0091556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Таблица №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915562" w:rsidTr="0091556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62" w:rsidRDefault="009155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Численность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62" w:rsidRDefault="009155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Численность, чел.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62" w:rsidRDefault="009155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Денежное содержание,</w:t>
            </w:r>
          </w:p>
          <w:p w:rsidR="00915562" w:rsidRDefault="009155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тыс. руб.</w:t>
            </w:r>
          </w:p>
        </w:tc>
      </w:tr>
      <w:tr w:rsidR="00915562" w:rsidTr="0091556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62" w:rsidRDefault="00915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Муниципальные служащие, </w:t>
            </w:r>
            <w:proofErr w:type="gramStart"/>
            <w:r>
              <w:rPr>
                <w:rFonts w:ascii="Arial" w:hAnsi="Arial" w:cs="Arial"/>
              </w:rPr>
              <w:t>работники</w:t>
            </w:r>
            <w:proofErr w:type="gramEnd"/>
            <w:r>
              <w:rPr>
                <w:rFonts w:ascii="Arial" w:hAnsi="Arial" w:cs="Arial"/>
              </w:rPr>
              <w:t xml:space="preserve"> замещающие муниципальные должности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62" w:rsidRDefault="009155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562" w:rsidRDefault="009155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1063,2</w:t>
            </w:r>
          </w:p>
        </w:tc>
      </w:tr>
    </w:tbl>
    <w:p w:rsidR="00915562" w:rsidRDefault="00915562" w:rsidP="00915562">
      <w:pPr>
        <w:jc w:val="right"/>
        <w:rPr>
          <w:rFonts w:ascii="Arial" w:hAnsi="Arial" w:cs="Arial"/>
        </w:rPr>
      </w:pPr>
    </w:p>
    <w:p w:rsidR="00915562" w:rsidRDefault="00915562" w:rsidP="00915562">
      <w:pPr>
        <w:jc w:val="right"/>
        <w:rPr>
          <w:rFonts w:ascii="Arial" w:hAnsi="Arial" w:cs="Arial"/>
        </w:rPr>
      </w:pPr>
    </w:p>
    <w:p w:rsidR="00915562" w:rsidRDefault="00915562" w:rsidP="00915562">
      <w:pPr>
        <w:rPr>
          <w:rFonts w:ascii="Arial" w:hAnsi="Arial" w:cs="Arial"/>
        </w:rPr>
      </w:pPr>
    </w:p>
    <w:p w:rsidR="00EA7479" w:rsidRDefault="00EA7479"/>
    <w:sectPr w:rsidR="00EA7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562"/>
    <w:rsid w:val="00915562"/>
    <w:rsid w:val="00EA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4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2025-07-14T05:58:00Z</dcterms:created>
  <dcterms:modified xsi:type="dcterms:W3CDTF">2025-07-14T05:59:00Z</dcterms:modified>
</cp:coreProperties>
</file>