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64" w:rsidRDefault="00613564" w:rsidP="006135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</w:t>
      </w:r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 xml:space="preserve"> ДУБРОВИНСКОГО </w:t>
      </w:r>
      <w:proofErr w:type="gramStart"/>
      <w:r>
        <w:rPr>
          <w:b/>
          <w:bCs/>
          <w:sz w:val="32"/>
          <w:szCs w:val="32"/>
        </w:rPr>
        <w:t>СЕЛЬСКОГО  ПОСЕЛЕНИЯ</w:t>
      </w:r>
      <w:proofErr w:type="gramEnd"/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>___________________________________________________</w:t>
      </w:r>
    </w:p>
    <w:p w:rsidR="00613564" w:rsidRDefault="00613564" w:rsidP="00613564">
      <w:pPr>
        <w:jc w:val="center"/>
      </w:pPr>
    </w:p>
    <w:p w:rsidR="00613564" w:rsidRDefault="00613564" w:rsidP="00613564">
      <w:pPr>
        <w:jc w:val="center"/>
      </w:pPr>
      <w:r>
        <w:rPr>
          <w:b/>
          <w:sz w:val="32"/>
          <w:szCs w:val="32"/>
        </w:rPr>
        <w:t>РЕШЕНИЕ</w:t>
      </w:r>
    </w:p>
    <w:p w:rsidR="00613564" w:rsidRDefault="00613564" w:rsidP="00613564">
      <w:pPr>
        <w:rPr>
          <w:sz w:val="28"/>
          <w:szCs w:val="28"/>
        </w:rPr>
      </w:pPr>
    </w:p>
    <w:p w:rsidR="00613564" w:rsidRDefault="00613564" w:rsidP="00613564">
      <w:pPr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сентября 2025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№ 14</w:t>
      </w:r>
    </w:p>
    <w:p w:rsidR="00954D19" w:rsidRDefault="00954D19" w:rsidP="00613564">
      <w:pPr>
        <w:ind w:left="-284" w:firstLine="284"/>
        <w:jc w:val="both"/>
      </w:pP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с. Дубровное</w:t>
      </w: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Вагайского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954D19" w:rsidRDefault="00954D19" w:rsidP="002A7E5D">
      <w:pPr>
        <w:pStyle w:val="a4"/>
        <w:jc w:val="center"/>
        <w:rPr>
          <w:rFonts w:ascii="Arial" w:hAnsi="Arial" w:cs="Arial"/>
        </w:rPr>
      </w:pPr>
    </w:p>
    <w:p w:rsidR="002A7E5D" w:rsidRDefault="002A7E5D" w:rsidP="002A7E5D">
      <w:pPr>
        <w:pStyle w:val="a4"/>
        <w:jc w:val="center"/>
        <w:rPr>
          <w:color w:val="000000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О</w:t>
      </w:r>
      <w:bookmarkStart w:id="0" w:name="__DdeLink__7343_634775090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досрочном прекращении полномочий</w:t>
      </w: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6"/>
          <w:szCs w:val="26"/>
        </w:rPr>
        <w:t>Главы  Дубровинского</w:t>
      </w:r>
      <w:proofErr w:type="gramEnd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сельского поселения Орлова В.Г.</w:t>
      </w:r>
    </w:p>
    <w:p w:rsidR="00954D19" w:rsidRDefault="00954D19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   Руководствуясь пунктом 2 части 1 статьи 30 Федерального закона № 33-ФЗ «Об общих принципах организации местного самоуправления в единой системе публичной власти», пунктом 2 части 3 статьи 35 Устава Дубровинского сельского поселения, на основании письменного заявления Орлова Виктора Геннадьевича, Дума Дубровинского сельского поселения РЕШАЕТ:</w:t>
      </w: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Default="00954D19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 w:rsidRPr="00954D19">
        <w:rPr>
          <w:rFonts w:ascii="Arial" w:hAnsi="Arial" w:cs="Arial"/>
          <w:iCs/>
          <w:sz w:val="26"/>
          <w:szCs w:val="26"/>
        </w:rPr>
        <w:t>Д</w:t>
      </w:r>
      <w:r w:rsidR="002A7E5D" w:rsidRPr="00954D19">
        <w:rPr>
          <w:rFonts w:ascii="Arial" w:hAnsi="Arial" w:cs="Arial"/>
          <w:iCs/>
          <w:sz w:val="26"/>
          <w:szCs w:val="26"/>
        </w:rPr>
        <w:t>осрочно</w:t>
      </w:r>
      <w:r>
        <w:rPr>
          <w:rFonts w:ascii="Arial" w:hAnsi="Arial" w:cs="Arial"/>
          <w:iCs/>
          <w:sz w:val="26"/>
          <w:szCs w:val="26"/>
        </w:rPr>
        <w:t xml:space="preserve"> прекратить полномочия Главы Дубровинского сельского поселения Орлова Виктора Геннадьевича 18.09.2025.</w:t>
      </w:r>
    </w:p>
    <w:p w:rsidR="00954D19" w:rsidRPr="00954D19" w:rsidRDefault="00954D19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Настоящее решение вступает в силу </w:t>
      </w:r>
      <w:bookmarkStart w:id="1" w:name="_GoBack"/>
      <w:bookmarkEnd w:id="1"/>
      <w:r>
        <w:rPr>
          <w:rFonts w:ascii="Arial" w:hAnsi="Arial" w:cs="Arial"/>
          <w:iCs/>
          <w:sz w:val="26"/>
          <w:szCs w:val="26"/>
        </w:rPr>
        <w:t>18.09.2025.</w:t>
      </w:r>
    </w:p>
    <w:bookmarkEnd w:id="0"/>
    <w:p w:rsidR="00954D19" w:rsidRDefault="00954D19"/>
    <w:p w:rsidR="00954D19" w:rsidRPr="00954D19" w:rsidRDefault="00954D19" w:rsidP="00954D19"/>
    <w:p w:rsidR="00954D19" w:rsidRPr="00954D19" w:rsidRDefault="00954D19" w:rsidP="00954D19"/>
    <w:p w:rsidR="00954D19" w:rsidRPr="00954D19" w:rsidRDefault="00954D19" w:rsidP="00954D19"/>
    <w:p w:rsidR="00954D19" w:rsidRDefault="00954D19" w:rsidP="00954D19"/>
    <w:p w:rsidR="008A325E" w:rsidRPr="00954D19" w:rsidRDefault="00954D19" w:rsidP="00954D19">
      <w:pPr>
        <w:jc w:val="both"/>
        <w:rPr>
          <w:rFonts w:ascii="Arial" w:hAnsi="Arial" w:cs="Arial"/>
          <w:sz w:val="26"/>
          <w:szCs w:val="26"/>
        </w:rPr>
      </w:pPr>
      <w:r w:rsidRPr="00954D19">
        <w:rPr>
          <w:rFonts w:ascii="Arial" w:hAnsi="Arial" w:cs="Arial"/>
          <w:sz w:val="26"/>
          <w:szCs w:val="26"/>
        </w:rPr>
        <w:t>Председатель Думы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О.Н.Поварнина</w:t>
      </w:r>
      <w:proofErr w:type="spellEnd"/>
    </w:p>
    <w:sectPr w:rsidR="008A325E" w:rsidRPr="0095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E07"/>
    <w:multiLevelType w:val="hybridMultilevel"/>
    <w:tmpl w:val="8E8A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F"/>
    <w:rsid w:val="000E217F"/>
    <w:rsid w:val="002A7E5D"/>
    <w:rsid w:val="00613564"/>
    <w:rsid w:val="008A325E"/>
    <w:rsid w:val="00954D19"/>
    <w:rsid w:val="00B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10AB"/>
  <w15:chartTrackingRefBased/>
  <w15:docId w15:val="{5F512539-9438-4561-B24E-7D62705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A7E5D"/>
  </w:style>
  <w:style w:type="paragraph" w:styleId="a4">
    <w:name w:val="No Spacing"/>
    <w:link w:val="a3"/>
    <w:qFormat/>
    <w:rsid w:val="002A7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2025-09-08T04:08:00Z</dcterms:created>
  <dcterms:modified xsi:type="dcterms:W3CDTF">2025-09-17T09:36:00Z</dcterms:modified>
</cp:coreProperties>
</file>