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Borders>
          <w:bottom w:val="thinThickSmallGap" w:sz="24" w:space="0" w:color="00000A"/>
          <w:insideH w:val="thinThickSmallGap" w:sz="24" w:space="0" w:color="00000A"/>
        </w:tblBorders>
        <w:tblLook w:val="01E0" w:firstRow="1" w:lastRow="1" w:firstColumn="1" w:lastColumn="1" w:noHBand="0" w:noVBand="0"/>
      </w:tblPr>
      <w:tblGrid>
        <w:gridCol w:w="9870"/>
      </w:tblGrid>
      <w:tr w:rsidR="000879FE" w:rsidTr="0059361E">
        <w:trPr>
          <w:trHeight w:val="898"/>
        </w:trPr>
        <w:tc>
          <w:tcPr>
            <w:tcW w:w="9870" w:type="dxa"/>
            <w:tcBorders>
              <w:bottom w:val="thinThickSmallGap" w:sz="24" w:space="0" w:color="00000A"/>
            </w:tcBorders>
            <w:shd w:val="clear" w:color="auto" w:fill="auto"/>
            <w:vAlign w:val="center"/>
          </w:tcPr>
          <w:p w:rsidR="000879FE" w:rsidRDefault="000879FE" w:rsidP="00DD6ACC">
            <w:pPr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ДУМА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br/>
              <w:t xml:space="preserve">ВАГАЙСКОГО МУНИЦИПАЛЬНОГО </w:t>
            </w:r>
            <w:r w:rsidR="00DD6AC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ОКРУГА</w:t>
            </w:r>
            <w:bookmarkStart w:id="0" w:name="_GoBack"/>
            <w:bookmarkEnd w:id="0"/>
          </w:p>
        </w:tc>
      </w:tr>
    </w:tbl>
    <w:p w:rsidR="000879FE" w:rsidRDefault="000879FE" w:rsidP="000879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0879FE" w:rsidRDefault="000879FE" w:rsidP="000879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0879FE" w:rsidRDefault="000879FE" w:rsidP="000879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0879FE" w:rsidRDefault="00FA2D58" w:rsidP="000879FE">
      <w:pPr>
        <w:suppressAutoHyphens/>
        <w:spacing w:after="0" w:line="240" w:lineRule="auto"/>
      </w:pPr>
      <w:r>
        <w:rPr>
          <w:rFonts w:ascii="Arial" w:eastAsia="Times New Roman" w:hAnsi="Arial" w:cs="Arial"/>
          <w:sz w:val="26"/>
          <w:szCs w:val="26"/>
          <w:lang w:eastAsia="ar-SA"/>
        </w:rPr>
        <w:t>25 декабря</w:t>
      </w:r>
      <w:r w:rsidR="003448B2">
        <w:rPr>
          <w:rFonts w:ascii="Arial" w:eastAsia="Times New Roman" w:hAnsi="Arial" w:cs="Arial"/>
          <w:sz w:val="26"/>
          <w:szCs w:val="26"/>
          <w:lang w:eastAsia="ar-SA"/>
        </w:rPr>
        <w:t xml:space="preserve"> 2025</w:t>
      </w:r>
      <w:r w:rsidR="000879FE">
        <w:rPr>
          <w:rFonts w:ascii="Arial" w:eastAsia="Times New Roman" w:hAnsi="Arial" w:cs="Arial"/>
          <w:sz w:val="26"/>
          <w:szCs w:val="26"/>
          <w:lang w:eastAsia="ar-SA"/>
        </w:rPr>
        <w:t xml:space="preserve"> года                                                                                     </w:t>
      </w:r>
      <w:r>
        <w:rPr>
          <w:rFonts w:ascii="Arial" w:eastAsia="Times New Roman" w:hAnsi="Arial" w:cs="Arial"/>
          <w:sz w:val="26"/>
          <w:szCs w:val="26"/>
          <w:lang w:eastAsia="ar-SA"/>
        </w:rPr>
        <w:t xml:space="preserve"> </w:t>
      </w:r>
      <w:r w:rsidR="000879FE">
        <w:rPr>
          <w:rFonts w:ascii="Arial" w:eastAsia="Times New Roman" w:hAnsi="Arial" w:cs="Arial"/>
          <w:sz w:val="26"/>
          <w:szCs w:val="26"/>
          <w:lang w:eastAsia="ar-SA"/>
        </w:rPr>
        <w:t xml:space="preserve">№ </w:t>
      </w:r>
      <w:r w:rsidR="006B382B">
        <w:rPr>
          <w:rFonts w:ascii="Arial" w:eastAsia="Times New Roman" w:hAnsi="Arial" w:cs="Arial"/>
          <w:sz w:val="26"/>
          <w:szCs w:val="26"/>
          <w:lang w:eastAsia="ar-SA"/>
        </w:rPr>
        <w:t>86</w:t>
      </w:r>
    </w:p>
    <w:p w:rsidR="000879FE" w:rsidRDefault="000879FE" w:rsidP="000879FE">
      <w:pPr>
        <w:widowControl w:val="0"/>
        <w:suppressAutoHyphens/>
        <w:spacing w:after="0" w:line="360" w:lineRule="auto"/>
        <w:jc w:val="center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с. Вагай</w:t>
      </w:r>
    </w:p>
    <w:p w:rsidR="000879FE" w:rsidRDefault="000879FE" w:rsidP="000879FE">
      <w:pPr>
        <w:widowControl w:val="0"/>
        <w:suppressAutoHyphens/>
        <w:spacing w:after="0" w:line="240" w:lineRule="auto"/>
        <w:rPr>
          <w:rFonts w:ascii="Arial" w:eastAsia="Arial" w:hAnsi="Arial" w:cs="Arial"/>
          <w:i/>
          <w:sz w:val="26"/>
          <w:szCs w:val="26"/>
          <w:lang w:eastAsia="ar-SA"/>
        </w:rPr>
      </w:pPr>
    </w:p>
    <w:p w:rsidR="000879FE" w:rsidRDefault="00873760" w:rsidP="000879FE">
      <w:pPr>
        <w:widowControl w:val="0"/>
        <w:suppressAutoHyphens/>
        <w:spacing w:after="0" w:line="240" w:lineRule="auto"/>
        <w:jc w:val="center"/>
      </w:pPr>
      <w:r>
        <w:rPr>
          <w:rFonts w:ascii="Arial" w:eastAsia="Arial" w:hAnsi="Arial" w:cs="Arial"/>
          <w:i/>
          <w:sz w:val="26"/>
          <w:szCs w:val="26"/>
          <w:lang w:eastAsia="ar-SA"/>
        </w:rPr>
        <w:t>О внесении изменений</w:t>
      </w:r>
      <w:r w:rsidR="000879FE">
        <w:rPr>
          <w:rFonts w:ascii="Arial" w:eastAsia="Arial" w:hAnsi="Arial" w:cs="Arial"/>
          <w:i/>
          <w:sz w:val="26"/>
          <w:szCs w:val="26"/>
          <w:lang w:eastAsia="ar-SA"/>
        </w:rPr>
        <w:t xml:space="preserve"> в решение</w:t>
      </w:r>
    </w:p>
    <w:p w:rsidR="000879FE" w:rsidRDefault="000879FE" w:rsidP="000879FE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i/>
          <w:sz w:val="26"/>
          <w:szCs w:val="26"/>
          <w:lang w:eastAsia="ar-SA"/>
        </w:rPr>
      </w:pPr>
      <w:r>
        <w:rPr>
          <w:rFonts w:ascii="Arial" w:eastAsia="Arial" w:hAnsi="Arial" w:cs="Arial"/>
          <w:i/>
          <w:sz w:val="26"/>
          <w:szCs w:val="26"/>
          <w:lang w:eastAsia="ar-SA"/>
        </w:rPr>
        <w:t>Думы от 05.09.2007 № 243</w:t>
      </w:r>
    </w:p>
    <w:p w:rsidR="000879FE" w:rsidRDefault="000879FE" w:rsidP="000879FE">
      <w:pPr>
        <w:tabs>
          <w:tab w:val="left" w:pos="0"/>
        </w:tabs>
        <w:suppressAutoHyphens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</w:p>
    <w:p w:rsidR="000879FE" w:rsidRDefault="000879FE" w:rsidP="000879FE">
      <w:pPr>
        <w:tabs>
          <w:tab w:val="left" w:pos="0"/>
        </w:tabs>
        <w:suppressAutoHyphens/>
        <w:spacing w:after="0" w:line="240" w:lineRule="auto"/>
        <w:ind w:firstLine="539"/>
        <w:jc w:val="both"/>
      </w:pPr>
      <w:r>
        <w:rPr>
          <w:rFonts w:ascii="Arial" w:eastAsia="Times New Roman" w:hAnsi="Arial" w:cs="Arial"/>
          <w:sz w:val="26"/>
          <w:szCs w:val="26"/>
          <w:lang w:eastAsia="ar-SA"/>
        </w:rPr>
        <w:t xml:space="preserve"> </w:t>
      </w:r>
      <w:proofErr w:type="gramStart"/>
      <w:r>
        <w:rPr>
          <w:rFonts w:ascii="Arial" w:eastAsia="Times New Roman" w:hAnsi="Arial" w:cs="Arial"/>
          <w:sz w:val="26"/>
          <w:szCs w:val="26"/>
          <w:lang w:eastAsia="ar-SA"/>
        </w:rPr>
        <w:t>В решение Думы Вагайского муниципального района от 05.09.2007 № 243 «Об утверждении стоимости проезда по муниципальным внутри поселковым маршрутам» (в редакции решений от 26.06.2018 № 52, от 24.10.2018 № 66, от 21.02.2019 № 86, от 09.07.2019 № 112</w:t>
      </w:r>
      <w:r w:rsidR="003448B2">
        <w:rPr>
          <w:rFonts w:ascii="Arial" w:eastAsia="Times New Roman" w:hAnsi="Arial" w:cs="Arial"/>
          <w:sz w:val="26"/>
          <w:szCs w:val="26"/>
          <w:lang w:eastAsia="ar-SA"/>
        </w:rPr>
        <w:t>, от 29.11.2024 № 109</w:t>
      </w:r>
      <w:r w:rsidR="00394ED9">
        <w:rPr>
          <w:rFonts w:ascii="Arial" w:eastAsia="Times New Roman" w:hAnsi="Arial" w:cs="Arial"/>
          <w:sz w:val="26"/>
          <w:szCs w:val="26"/>
          <w:lang w:eastAsia="ar-SA"/>
        </w:rPr>
        <w:t>, от</w:t>
      </w:r>
      <w:r w:rsidR="00E017DD">
        <w:rPr>
          <w:rFonts w:ascii="Arial" w:eastAsia="Times New Roman" w:hAnsi="Arial" w:cs="Arial"/>
          <w:sz w:val="26"/>
          <w:szCs w:val="26"/>
          <w:lang w:eastAsia="ar-SA"/>
        </w:rPr>
        <w:t xml:space="preserve"> 20.02.2025 № 123</w:t>
      </w:r>
      <w:r w:rsidR="00FA2D58">
        <w:rPr>
          <w:rFonts w:ascii="Arial" w:eastAsia="Times New Roman" w:hAnsi="Arial" w:cs="Arial"/>
          <w:sz w:val="26"/>
          <w:szCs w:val="26"/>
          <w:lang w:eastAsia="ar-SA"/>
        </w:rPr>
        <w:t>, от  29.05.2025 № 134</w:t>
      </w:r>
      <w:r w:rsidR="00873760">
        <w:rPr>
          <w:rFonts w:ascii="Arial" w:eastAsia="Times New Roman" w:hAnsi="Arial" w:cs="Arial"/>
          <w:sz w:val="26"/>
          <w:szCs w:val="26"/>
          <w:lang w:eastAsia="ar-SA"/>
        </w:rPr>
        <w:t>),  внести следующи</w:t>
      </w:r>
      <w:r w:rsidR="002D670D">
        <w:rPr>
          <w:rFonts w:ascii="Arial" w:eastAsia="Times New Roman" w:hAnsi="Arial" w:cs="Arial"/>
          <w:sz w:val="26"/>
          <w:szCs w:val="26"/>
          <w:lang w:eastAsia="ar-SA"/>
        </w:rPr>
        <w:t>е изменения</w:t>
      </w:r>
      <w:r>
        <w:rPr>
          <w:rFonts w:ascii="Arial" w:eastAsia="Times New Roman" w:hAnsi="Arial" w:cs="Arial"/>
          <w:sz w:val="26"/>
          <w:szCs w:val="26"/>
          <w:lang w:eastAsia="ar-SA"/>
        </w:rPr>
        <w:t>:</w:t>
      </w:r>
      <w:r w:rsidR="002D670D">
        <w:rPr>
          <w:rFonts w:ascii="Arial" w:eastAsia="Times New Roman" w:hAnsi="Arial" w:cs="Arial"/>
          <w:sz w:val="26"/>
          <w:szCs w:val="26"/>
          <w:lang w:eastAsia="ar-SA"/>
        </w:rPr>
        <w:t xml:space="preserve"> </w:t>
      </w:r>
      <w:proofErr w:type="gramEnd"/>
    </w:p>
    <w:p w:rsidR="000879FE" w:rsidRDefault="00476656" w:rsidP="000879FE">
      <w:pPr>
        <w:tabs>
          <w:tab w:val="left" w:pos="0"/>
        </w:tabs>
        <w:suppressAutoHyphens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>
        <w:rPr>
          <w:rFonts w:ascii="Arial" w:eastAsia="Times New Roman" w:hAnsi="Arial" w:cs="Arial"/>
          <w:sz w:val="26"/>
          <w:szCs w:val="26"/>
          <w:lang w:eastAsia="ar-SA"/>
        </w:rPr>
        <w:t xml:space="preserve"> </w:t>
      </w:r>
      <w:r w:rsidR="000879FE">
        <w:rPr>
          <w:rFonts w:ascii="Arial" w:eastAsia="Times New Roman" w:hAnsi="Arial" w:cs="Arial"/>
          <w:sz w:val="26"/>
          <w:szCs w:val="26"/>
          <w:lang w:eastAsia="ar-SA"/>
        </w:rPr>
        <w:t xml:space="preserve">1. Пункт 1 изложить в следующей редакции: «1. Утвердить и ввести в действие с </w:t>
      </w:r>
      <w:r w:rsidR="00E017DD">
        <w:rPr>
          <w:rFonts w:ascii="Arial" w:eastAsia="Times New Roman" w:hAnsi="Arial" w:cs="Arial"/>
          <w:color w:val="000000" w:themeColor="text1"/>
          <w:sz w:val="26"/>
          <w:szCs w:val="26"/>
          <w:lang w:eastAsia="ar-SA"/>
        </w:rPr>
        <w:t xml:space="preserve">01 </w:t>
      </w:r>
      <w:r w:rsidR="00FA2D58">
        <w:rPr>
          <w:rFonts w:ascii="Arial" w:eastAsia="Times New Roman" w:hAnsi="Arial" w:cs="Arial"/>
          <w:color w:val="000000" w:themeColor="text1"/>
          <w:sz w:val="26"/>
          <w:szCs w:val="26"/>
          <w:lang w:eastAsia="ar-SA"/>
        </w:rPr>
        <w:t>января</w:t>
      </w:r>
      <w:r w:rsidR="000879FE" w:rsidRPr="00F4169A">
        <w:rPr>
          <w:rFonts w:ascii="Arial" w:eastAsia="Times New Roman" w:hAnsi="Arial" w:cs="Arial"/>
          <w:color w:val="000000" w:themeColor="text1"/>
          <w:sz w:val="26"/>
          <w:szCs w:val="26"/>
          <w:lang w:eastAsia="ar-SA"/>
        </w:rPr>
        <w:t xml:space="preserve"> </w:t>
      </w:r>
      <w:r w:rsidR="00FA2D58">
        <w:rPr>
          <w:rFonts w:ascii="Arial" w:eastAsia="Times New Roman" w:hAnsi="Arial" w:cs="Arial"/>
          <w:sz w:val="26"/>
          <w:szCs w:val="26"/>
          <w:lang w:eastAsia="ar-SA"/>
        </w:rPr>
        <w:t>2026</w:t>
      </w:r>
      <w:r w:rsidR="000879FE">
        <w:rPr>
          <w:rFonts w:ascii="Arial" w:eastAsia="Times New Roman" w:hAnsi="Arial" w:cs="Arial"/>
          <w:sz w:val="26"/>
          <w:szCs w:val="26"/>
          <w:lang w:eastAsia="ar-SA"/>
        </w:rPr>
        <w:t xml:space="preserve"> года стоимость проезда по внутри поселковым </w:t>
      </w:r>
      <w:r w:rsidR="00FA2D58">
        <w:rPr>
          <w:rFonts w:ascii="Arial" w:eastAsia="Times New Roman" w:hAnsi="Arial" w:cs="Arial"/>
          <w:sz w:val="26"/>
          <w:szCs w:val="26"/>
          <w:lang w:eastAsia="ar-SA"/>
        </w:rPr>
        <w:t>маршрутам № 1,№ 2,№ 3 в сумме 15</w:t>
      </w:r>
      <w:r w:rsidR="003448B2">
        <w:rPr>
          <w:rFonts w:ascii="Arial" w:eastAsia="Times New Roman" w:hAnsi="Arial" w:cs="Arial"/>
          <w:sz w:val="26"/>
          <w:szCs w:val="26"/>
          <w:lang w:eastAsia="ar-SA"/>
        </w:rPr>
        <w:t xml:space="preserve"> (</w:t>
      </w:r>
      <w:r w:rsidR="00FA2D58">
        <w:rPr>
          <w:rFonts w:ascii="Arial" w:eastAsia="Times New Roman" w:hAnsi="Arial" w:cs="Arial"/>
          <w:sz w:val="26"/>
          <w:szCs w:val="26"/>
          <w:lang w:eastAsia="ar-SA"/>
        </w:rPr>
        <w:t>пятнадцать</w:t>
      </w:r>
      <w:r w:rsidR="000879FE">
        <w:rPr>
          <w:rFonts w:ascii="Arial" w:eastAsia="Times New Roman" w:hAnsi="Arial" w:cs="Arial"/>
          <w:sz w:val="26"/>
          <w:szCs w:val="26"/>
          <w:lang w:eastAsia="ar-SA"/>
        </w:rPr>
        <w:t>) рублей».</w:t>
      </w:r>
    </w:p>
    <w:p w:rsidR="000879FE" w:rsidRPr="00466AA0" w:rsidRDefault="000879FE" w:rsidP="004766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Mangal"/>
          <w:kern w:val="2"/>
          <w:sz w:val="24"/>
          <w:szCs w:val="24"/>
          <w:lang w:eastAsia="zh-CN" w:bidi="hi-IN"/>
        </w:rPr>
      </w:pPr>
      <w:r w:rsidRPr="00466AA0">
        <w:rPr>
          <w:rFonts w:ascii="Arial" w:eastAsia="NSimSun" w:hAnsi="Arial" w:cs="Arial"/>
          <w:kern w:val="2"/>
          <w:sz w:val="26"/>
          <w:szCs w:val="26"/>
          <w:lang w:eastAsia="zh-CN" w:bidi="hi-IN"/>
        </w:rPr>
        <w:t xml:space="preserve">2. </w:t>
      </w:r>
      <w:r w:rsidRPr="00466AA0">
        <w:rPr>
          <w:rFonts w:ascii="Arial" w:eastAsia="Arial" w:hAnsi="Arial" w:cs="Arial"/>
          <w:color w:val="000000"/>
          <w:kern w:val="2"/>
          <w:sz w:val="26"/>
          <w:szCs w:val="26"/>
          <w:lang w:eastAsia="zh-CN" w:bidi="hi-IN"/>
        </w:rPr>
        <w:t xml:space="preserve">Опубликовать настоящее </w:t>
      </w:r>
      <w:r>
        <w:rPr>
          <w:rFonts w:ascii="Arial" w:eastAsia="Arial" w:hAnsi="Arial" w:cs="Arial"/>
          <w:color w:val="000000"/>
          <w:kern w:val="2"/>
          <w:sz w:val="26"/>
          <w:szCs w:val="26"/>
          <w:lang w:eastAsia="zh-CN" w:bidi="hi-IN"/>
        </w:rPr>
        <w:t>решение</w:t>
      </w:r>
      <w:r w:rsidRPr="00466AA0">
        <w:rPr>
          <w:rFonts w:ascii="Arial" w:eastAsia="Arial" w:hAnsi="Arial" w:cs="Arial"/>
          <w:color w:val="000000"/>
          <w:kern w:val="2"/>
          <w:sz w:val="26"/>
          <w:szCs w:val="26"/>
          <w:lang w:eastAsia="zh-CN" w:bidi="hi-IN"/>
        </w:rPr>
        <w:t xml:space="preserve"> посредством размещения его полного текста в сетевом издании «Вагай информационный» в информационно-телекоммуникационной сети «Интернет» </w:t>
      </w:r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lang w:eastAsia="zh-CN" w:bidi="hi-IN"/>
        </w:rPr>
        <w:t>(</w:t>
      </w:r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val="en-US" w:eastAsia="hi-IN"/>
        </w:rPr>
        <w:t>https</w:t>
      </w:r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eastAsia="hi-IN"/>
        </w:rPr>
        <w:t>://</w:t>
      </w:r>
      <w:proofErr w:type="spellStart"/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val="en-US" w:eastAsia="hi-IN"/>
        </w:rPr>
        <w:t>vagayst</w:t>
      </w:r>
      <w:proofErr w:type="spellEnd"/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eastAsia="hi-IN"/>
        </w:rPr>
        <w:t>.</w:t>
      </w:r>
      <w:proofErr w:type="spellStart"/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val="en-US" w:eastAsia="hi-IN"/>
        </w:rPr>
        <w:t>ru</w:t>
      </w:r>
      <w:proofErr w:type="spellEnd"/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u w:val="single"/>
          <w:lang w:eastAsia="hi-IN"/>
        </w:rPr>
        <w:t>/</w:t>
      </w:r>
      <w:r w:rsidRPr="00DB45C1">
        <w:rPr>
          <w:rFonts w:ascii="Arial" w:eastAsia="Arial" w:hAnsi="Arial" w:cs="Arial"/>
          <w:color w:val="000000" w:themeColor="text1"/>
          <w:kern w:val="2"/>
          <w:sz w:val="26"/>
          <w:szCs w:val="26"/>
          <w:lang w:eastAsia="zh-CN" w:bidi="hi-IN"/>
        </w:rPr>
        <w:t xml:space="preserve">) </w:t>
      </w:r>
      <w:r w:rsidRPr="00466AA0">
        <w:rPr>
          <w:rFonts w:ascii="Arial" w:eastAsia="Arial" w:hAnsi="Arial" w:cs="Arial"/>
          <w:color w:val="000000"/>
          <w:kern w:val="2"/>
          <w:sz w:val="26"/>
          <w:szCs w:val="26"/>
          <w:lang w:eastAsia="zh-CN" w:bidi="hi-IN"/>
        </w:rPr>
        <w:t xml:space="preserve">и на официальном сайте администрации Вагайского муниципального района </w:t>
      </w:r>
      <w:r w:rsidRPr="00466AA0">
        <w:rPr>
          <w:rFonts w:ascii="Arial" w:eastAsia="Calibri" w:hAnsi="Arial" w:cs="Arial"/>
          <w:kern w:val="2"/>
          <w:sz w:val="26"/>
          <w:szCs w:val="26"/>
          <w:lang w:eastAsia="zh-CN" w:bidi="hi-IN"/>
        </w:rPr>
        <w:t>в сети «Интернет»</w:t>
      </w:r>
      <w:r w:rsidRPr="00466AA0">
        <w:rPr>
          <w:rFonts w:ascii="Arial" w:eastAsia="NSimSun" w:hAnsi="Arial" w:cs="Arial"/>
          <w:kern w:val="2"/>
          <w:sz w:val="26"/>
          <w:szCs w:val="26"/>
          <w:lang w:eastAsia="zh-CN" w:bidi="hi-IN"/>
        </w:rPr>
        <w:t xml:space="preserve"> </w:t>
      </w:r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6"/>
          <w:lang w:eastAsia="zh-CN" w:bidi="hi-IN"/>
        </w:rPr>
        <w:t>(</w:t>
      </w:r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val="en-US" w:eastAsia="ru-RU" w:bidi="hi-IN"/>
        </w:rPr>
        <w:t>https</w:t>
      </w:r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eastAsia="ru-RU" w:bidi="hi-IN"/>
        </w:rPr>
        <w:t>://</w:t>
      </w:r>
      <w:proofErr w:type="spellStart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val="en-US" w:eastAsia="ru-RU" w:bidi="hi-IN"/>
        </w:rPr>
        <w:t>vagai</w:t>
      </w:r>
      <w:proofErr w:type="spellEnd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eastAsia="ru-RU" w:bidi="hi-IN"/>
        </w:rPr>
        <w:t>.</w:t>
      </w:r>
      <w:proofErr w:type="spellStart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val="en-US" w:eastAsia="ru-RU" w:bidi="hi-IN"/>
        </w:rPr>
        <w:t>admtyumen</w:t>
      </w:r>
      <w:proofErr w:type="spellEnd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eastAsia="ru-RU" w:bidi="hi-IN"/>
        </w:rPr>
        <w:t>.</w:t>
      </w:r>
      <w:proofErr w:type="spellStart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val="en-US" w:eastAsia="ru-RU" w:bidi="hi-IN"/>
        </w:rPr>
        <w:t>ru</w:t>
      </w:r>
      <w:proofErr w:type="spellEnd"/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u w:val="single"/>
          <w:lang w:eastAsia="ru-RU" w:bidi="hi-IN"/>
        </w:rPr>
        <w:t>/</w:t>
      </w:r>
      <w:r w:rsidRPr="00DB45C1">
        <w:rPr>
          <w:rFonts w:ascii="Arial" w:eastAsia="NSimSun" w:hAnsi="Arial" w:cs="Arial"/>
          <w:color w:val="000000" w:themeColor="text1"/>
          <w:kern w:val="2"/>
          <w:sz w:val="26"/>
          <w:szCs w:val="24"/>
          <w:lang w:eastAsia="ru-RU" w:bidi="hi-IN"/>
        </w:rPr>
        <w:t>).</w:t>
      </w:r>
    </w:p>
    <w:p w:rsidR="000879FE" w:rsidRDefault="000879FE" w:rsidP="000879FE">
      <w:pPr>
        <w:tabs>
          <w:tab w:val="left" w:pos="577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</w:p>
    <w:p w:rsidR="000879FE" w:rsidRDefault="000879FE" w:rsidP="000879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</w:p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9563B2" w:rsidRPr="009563B2" w:rsidTr="008E1243">
        <w:tc>
          <w:tcPr>
            <w:tcW w:w="4927" w:type="dxa"/>
            <w:shd w:val="clear" w:color="auto" w:fill="auto"/>
          </w:tcPr>
          <w:p w:rsidR="009563B2" w:rsidRPr="009563B2" w:rsidRDefault="009563B2" w:rsidP="009563B2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Председатель Думы</w:t>
            </w:r>
          </w:p>
          <w:p w:rsidR="009563B2" w:rsidRPr="009563B2" w:rsidRDefault="009563B2" w:rsidP="009563B2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Вагайского муниципального округа</w:t>
            </w:r>
          </w:p>
          <w:p w:rsidR="009563B2" w:rsidRPr="009563B2" w:rsidRDefault="009563B2" w:rsidP="009563B2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________________В.Л. Шиловских</w:t>
            </w:r>
          </w:p>
          <w:p w:rsidR="009563B2" w:rsidRPr="009563B2" w:rsidRDefault="009563B2" w:rsidP="009563B2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563B2" w:rsidRPr="009563B2" w:rsidRDefault="009563B2" w:rsidP="009563B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Глава Вагайского</w:t>
            </w:r>
          </w:p>
          <w:p w:rsidR="009563B2" w:rsidRPr="009563B2" w:rsidRDefault="009563B2" w:rsidP="009563B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муниципального округа</w:t>
            </w:r>
          </w:p>
          <w:p w:rsidR="009563B2" w:rsidRPr="009563B2" w:rsidRDefault="009563B2" w:rsidP="009563B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63B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______________С.М. Сидоренко</w:t>
            </w:r>
          </w:p>
          <w:p w:rsidR="009563B2" w:rsidRPr="009563B2" w:rsidRDefault="009563B2" w:rsidP="009563B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FA2D58" w:rsidRDefault="00FA2D58" w:rsidP="000879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</w:p>
    <w:sectPr w:rsidR="00FA2D58" w:rsidSect="000879F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F4"/>
    <w:rsid w:val="00034AF4"/>
    <w:rsid w:val="000879FE"/>
    <w:rsid w:val="002D670D"/>
    <w:rsid w:val="003448B2"/>
    <w:rsid w:val="00394ED9"/>
    <w:rsid w:val="00476656"/>
    <w:rsid w:val="005E10FB"/>
    <w:rsid w:val="005F0C18"/>
    <w:rsid w:val="00633332"/>
    <w:rsid w:val="006430E1"/>
    <w:rsid w:val="006B382B"/>
    <w:rsid w:val="00873760"/>
    <w:rsid w:val="009563B2"/>
    <w:rsid w:val="00B323B8"/>
    <w:rsid w:val="00DB45C1"/>
    <w:rsid w:val="00DD6ACC"/>
    <w:rsid w:val="00E017DD"/>
    <w:rsid w:val="00F4169A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20</cp:revision>
  <cp:lastPrinted>2025-12-26T04:05:00Z</cp:lastPrinted>
  <dcterms:created xsi:type="dcterms:W3CDTF">2025-02-17T06:44:00Z</dcterms:created>
  <dcterms:modified xsi:type="dcterms:W3CDTF">2025-12-26T05:54:00Z</dcterms:modified>
</cp:coreProperties>
</file>