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99" w:rsidRDefault="009D3F36">
      <w:pPr>
        <w:pStyle w:val="2"/>
        <w:spacing w:before="0" w:after="0"/>
        <w:jc w:val="center"/>
        <w:rPr>
          <w:b w:val="0"/>
          <w:i w:val="0"/>
          <w:sz w:val="32"/>
          <w:szCs w:val="32"/>
        </w:rPr>
      </w:pPr>
      <w:bookmarkStart w:id="0" w:name="_GoBack"/>
      <w:bookmarkEnd w:id="0"/>
      <w:r>
        <w:rPr>
          <w:b w:val="0"/>
          <w:i w:val="0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-367559</wp:posOffset>
            </wp:positionV>
            <wp:extent cx="397440" cy="654840"/>
            <wp:effectExtent l="0" t="0" r="2610" b="0"/>
            <wp:wrapNone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grayscl/>
                    </a:blip>
                    <a:srcRect l="-38" t="-23" r="-38" b="-23"/>
                    <a:stretch>
                      <a:fillRect/>
                    </a:stretch>
                  </pic:blipFill>
                  <pic:spPr>
                    <a:xfrm>
                      <a:off x="0" y="0"/>
                      <a:ext cx="397440" cy="6548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12F99" w:rsidRDefault="00612F99">
      <w:pPr>
        <w:pStyle w:val="Standard"/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612F99" w:rsidRDefault="009D3F36">
      <w:pPr>
        <w:pStyle w:val="2"/>
        <w:spacing w:before="0" w:after="0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АДМИНИСТРАЦИЯ</w:t>
      </w:r>
    </w:p>
    <w:p w:rsidR="00612F99" w:rsidRDefault="009D3F36">
      <w:pPr>
        <w:pStyle w:val="2"/>
        <w:spacing w:before="0" w:after="0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ВАГАЙСКОГО МУНИЦИПАЛЬНОГО ОКРУГА</w:t>
      </w:r>
    </w:p>
    <w:p w:rsidR="00612F99" w:rsidRDefault="00612F99">
      <w:pPr>
        <w:pStyle w:val="Standard"/>
        <w:jc w:val="center"/>
        <w:rPr>
          <w:rFonts w:ascii="Arial" w:hAnsi="Arial" w:cs="Arial"/>
          <w:i/>
          <w:iCs/>
          <w:sz w:val="26"/>
          <w:szCs w:val="26"/>
        </w:rPr>
      </w:pPr>
    </w:p>
    <w:p w:rsidR="00612F99" w:rsidRDefault="009D3F3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612F99" w:rsidRDefault="00612F99">
      <w:pPr>
        <w:pStyle w:val="Standard"/>
        <w:jc w:val="center"/>
        <w:rPr>
          <w:rFonts w:ascii="Arial" w:hAnsi="Arial" w:cs="Arial"/>
          <w:b/>
          <w:sz w:val="26"/>
          <w:szCs w:val="32"/>
        </w:rPr>
      </w:pPr>
    </w:p>
    <w:p w:rsidR="00612F99" w:rsidRDefault="00612F99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</w:p>
    <w:p w:rsidR="00612F99" w:rsidRDefault="009D3F36">
      <w:pPr>
        <w:pStyle w:val="Standar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</w:t>
      </w:r>
      <w:r>
        <w:rPr>
          <w:rFonts w:ascii="Arial" w:hAnsi="Arial" w:cs="Arial"/>
          <w:sz w:val="26"/>
          <w:szCs w:val="26"/>
        </w:rPr>
        <w:t xml:space="preserve"> марта 2026г.                                                                        № 44</w:t>
      </w:r>
    </w:p>
    <w:p w:rsidR="00612F99" w:rsidRDefault="00612F99">
      <w:pPr>
        <w:pStyle w:val="Standard"/>
        <w:rPr>
          <w:rFonts w:ascii="Arial" w:hAnsi="Arial" w:cs="Arial"/>
          <w:sz w:val="26"/>
          <w:szCs w:val="26"/>
        </w:rPr>
      </w:pPr>
    </w:p>
    <w:p w:rsidR="00612F99" w:rsidRDefault="009D3F36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с. Вагай</w:t>
      </w:r>
    </w:p>
    <w:p w:rsidR="00612F99" w:rsidRDefault="00612F99">
      <w:pPr>
        <w:pStyle w:val="Standard"/>
        <w:rPr>
          <w:rFonts w:ascii="Arial" w:hAnsi="Arial" w:cs="Arial"/>
          <w:sz w:val="26"/>
          <w:szCs w:val="26"/>
        </w:rPr>
      </w:pPr>
    </w:p>
    <w:p w:rsidR="00612F99" w:rsidRDefault="00612F99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612F99" w:rsidRDefault="009D3F36">
      <w:pPr>
        <w:pStyle w:val="Standarduser"/>
        <w:tabs>
          <w:tab w:val="left" w:pos="3405"/>
          <w:tab w:val="left" w:pos="3465"/>
          <w:tab w:val="left" w:pos="3570"/>
        </w:tabs>
        <w:jc w:val="center"/>
        <w:rPr>
          <w:rFonts w:ascii="Arial" w:hAnsi="Arial" w:cs="Arial"/>
          <w:b/>
          <w:bCs/>
          <w:sz w:val="26"/>
          <w:szCs w:val="26"/>
          <w:lang w:val="ru-RU" w:eastAsia="ar-SA"/>
        </w:rPr>
      </w:pPr>
      <w:r>
        <w:rPr>
          <w:rFonts w:ascii="Arial" w:hAnsi="Arial" w:cs="Arial"/>
          <w:b/>
          <w:bCs/>
          <w:sz w:val="26"/>
          <w:szCs w:val="26"/>
          <w:lang w:val="ru-RU" w:eastAsia="ar-SA"/>
        </w:rPr>
        <w:t xml:space="preserve">Об организации создания мест накопления отработанных ртутьсодержащих ламп и одиночных гальванических элементов на территории Вагайского муниципального </w:t>
      </w:r>
      <w:r>
        <w:rPr>
          <w:rFonts w:ascii="Arial" w:hAnsi="Arial" w:cs="Arial"/>
          <w:b/>
          <w:bCs/>
          <w:sz w:val="26"/>
          <w:szCs w:val="26"/>
          <w:lang w:val="ru-RU" w:eastAsia="ar-SA"/>
        </w:rPr>
        <w:t>округа</w:t>
      </w:r>
    </w:p>
    <w:p w:rsidR="00612F99" w:rsidRDefault="00612F99">
      <w:pPr>
        <w:pStyle w:val="Standard"/>
        <w:rPr>
          <w:rFonts w:ascii="Arial" w:hAnsi="Arial" w:cs="Arial"/>
          <w:b/>
          <w:sz w:val="26"/>
          <w:szCs w:val="26"/>
        </w:rPr>
      </w:pPr>
    </w:p>
    <w:p w:rsidR="00612F99" w:rsidRDefault="00612F99">
      <w:pPr>
        <w:pStyle w:val="Standard"/>
        <w:rPr>
          <w:rFonts w:ascii="Arial" w:hAnsi="Arial" w:cs="Arial"/>
          <w:b/>
          <w:sz w:val="26"/>
          <w:szCs w:val="26"/>
        </w:rPr>
      </w:pPr>
    </w:p>
    <w:p w:rsidR="00612F99" w:rsidRDefault="009D3F36">
      <w:pPr>
        <w:pStyle w:val="Standarduser"/>
        <w:tabs>
          <w:tab w:val="left" w:pos="9975"/>
        </w:tabs>
        <w:ind w:firstLine="709"/>
        <w:jc w:val="both"/>
      </w:pPr>
      <w:r>
        <w:rPr>
          <w:rFonts w:ascii="Arial" w:hAnsi="Arial" w:cs="Arial"/>
          <w:sz w:val="26"/>
          <w:szCs w:val="26"/>
          <w:lang w:val="ru-RU"/>
        </w:rPr>
        <w:t xml:space="preserve">В соответствии с Федеральными законами от 24.06.1998 № 89-ФЗ «Об отходах производства и потребления», </w:t>
      </w:r>
      <w:r>
        <w:rPr>
          <w:rStyle w:val="16"/>
          <w:rFonts w:ascii="Arial" w:hAnsi="Arial" w:cs="Arial"/>
          <w:iCs/>
          <w:color w:val="00000A"/>
          <w:sz w:val="26"/>
          <w:szCs w:val="26"/>
          <w:lang w:val="ru-RU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rFonts w:ascii="Arial" w:hAnsi="Arial" w:cs="Arial"/>
          <w:sz w:val="26"/>
          <w:szCs w:val="26"/>
          <w:lang w:val="ru-RU"/>
        </w:rPr>
        <w:t xml:space="preserve">, от 10.01.2002 № 7-ФЗ «Об охране </w:t>
      </w:r>
      <w:r>
        <w:rPr>
          <w:rFonts w:ascii="Arial" w:hAnsi="Arial" w:cs="Arial"/>
          <w:sz w:val="26"/>
          <w:szCs w:val="26"/>
          <w:lang w:val="ru-RU"/>
        </w:rPr>
        <w:t>окружающей среды»,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</w:t>
      </w:r>
      <w:r>
        <w:rPr>
          <w:rFonts w:ascii="Arial" w:hAnsi="Arial" w:cs="Arial"/>
          <w:sz w:val="26"/>
          <w:szCs w:val="26"/>
          <w:lang w:val="ru-RU"/>
        </w:rPr>
        <w:t>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приказом Минприроды России от 11.06.2021 № 399 «Об утверждении требований при обращении с груп</w:t>
      </w:r>
      <w:r>
        <w:rPr>
          <w:rFonts w:ascii="Arial" w:hAnsi="Arial" w:cs="Arial"/>
          <w:sz w:val="26"/>
          <w:szCs w:val="26"/>
          <w:lang w:val="ru-RU"/>
        </w:rPr>
        <w:t>пами однородных отходов i - v классов опасности», Уставом Вагайского муниципального округа: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hAnsi="Arial" w:cs="Arial"/>
          <w:sz w:val="26"/>
          <w:szCs w:val="26"/>
          <w:lang w:val="ru-RU"/>
        </w:rPr>
        <w:t xml:space="preserve">1. Создать места накопления отработанных ртутьсодержащих ламп и </w:t>
      </w:r>
      <w:r>
        <w:rPr>
          <w:rFonts w:ascii="Arial" w:hAnsi="Arial" w:cs="Arial"/>
          <w:sz w:val="26"/>
          <w:szCs w:val="26"/>
          <w:lang w:val="ru-RU" w:eastAsia="ar-SA"/>
        </w:rPr>
        <w:t>одиночных гальванических элементов</w:t>
      </w:r>
      <w:r>
        <w:rPr>
          <w:rFonts w:ascii="Arial" w:hAnsi="Arial" w:cs="Arial"/>
          <w:sz w:val="26"/>
          <w:szCs w:val="26"/>
          <w:lang w:val="ru-RU"/>
        </w:rPr>
        <w:t xml:space="preserve"> на территории Вагайского муниципального округа</w:t>
      </w:r>
      <w:r>
        <w:rPr>
          <w:rFonts w:ascii="Arial" w:hAnsi="Arial" w:cs="Arial"/>
          <w:sz w:val="26"/>
          <w:szCs w:val="26"/>
          <w:lang w:val="ru-RU" w:eastAsia="ar-SA"/>
        </w:rPr>
        <w:t xml:space="preserve"> </w:t>
      </w:r>
      <w:r>
        <w:rPr>
          <w:rFonts w:ascii="Arial" w:hAnsi="Arial" w:cs="Arial"/>
          <w:sz w:val="26"/>
          <w:szCs w:val="26"/>
          <w:lang w:val="ru-RU"/>
        </w:rPr>
        <w:t>п</w:t>
      </w:r>
      <w:r>
        <w:rPr>
          <w:rFonts w:ascii="Arial" w:hAnsi="Arial" w:cs="Arial"/>
          <w:sz w:val="26"/>
          <w:szCs w:val="26"/>
          <w:lang w:val="ru-RU" w:eastAsia="ar-SA"/>
        </w:rPr>
        <w:t>о следующим адрес</w:t>
      </w:r>
      <w:r>
        <w:rPr>
          <w:rFonts w:ascii="Arial" w:hAnsi="Arial" w:cs="Arial"/>
          <w:sz w:val="26"/>
          <w:szCs w:val="26"/>
          <w:lang w:val="ru-RU" w:eastAsia="ar-SA"/>
        </w:rPr>
        <w:t>ам: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hAnsi="Arial" w:cs="Arial"/>
          <w:sz w:val="26"/>
          <w:szCs w:val="26"/>
          <w:lang w:val="ru-RU" w:bidi="ar-SA"/>
        </w:rPr>
        <w:t xml:space="preserve">- Тюменская область, Вагайский район, с.Аксурка, ул. Полевая, д.8,  телефон для справок 8 (345-39) 45-222. </w:t>
      </w:r>
      <w:r>
        <w:rPr>
          <w:rFonts w:ascii="Arial" w:hAnsi="Arial" w:cs="Arial"/>
          <w:sz w:val="26"/>
          <w:szCs w:val="26"/>
          <w:lang w:val="ru-RU" w:eastAsia="ar-SA" w:bidi="ar-SA"/>
        </w:rPr>
        <w:t>Часы работы: каждый последний четверг месяца с 13:00 до 17:00</w:t>
      </w:r>
      <w:r>
        <w:rPr>
          <w:rFonts w:ascii="Arial" w:hAnsi="Arial" w:cs="Arial"/>
          <w:sz w:val="26"/>
          <w:szCs w:val="26"/>
          <w:lang w:val="ru-RU" w:bidi="ar-SA"/>
        </w:rPr>
        <w:t>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hAnsi="Arial" w:cs="Arial"/>
          <w:sz w:val="26"/>
          <w:szCs w:val="26"/>
          <w:lang w:val="ru-RU" w:eastAsia="ar-SA" w:bidi="ar-SA"/>
        </w:rPr>
        <w:t>- Тюменская область, Вагайский район, с. Бегишево, ул. Первухина, д. 8, телефон дл</w:t>
      </w:r>
      <w:r>
        <w:rPr>
          <w:rFonts w:ascii="Arial" w:hAnsi="Arial" w:cs="Arial"/>
          <w:sz w:val="26"/>
          <w:szCs w:val="26"/>
          <w:lang w:val="ru-RU" w:eastAsia="ar-SA" w:bidi="ar-SA"/>
        </w:rPr>
        <w:t>я справок 8 (345-39) 33-292.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hAnsi="Arial" w:cs="Arial"/>
          <w:sz w:val="26"/>
          <w:szCs w:val="26"/>
          <w:lang w:val="ru-RU" w:eastAsia="ar-SA" w:bidi="ar-SA"/>
        </w:rPr>
        <w:t>- Тюменская область, Вагайский район, д. Осиновская, ул. Лесная, д. 4, телефон для справок 8 (345-39) 25-191. Часы работы: каждый последний четверг месяца с 13:00 д</w:t>
      </w:r>
      <w:r>
        <w:rPr>
          <w:rFonts w:ascii="Arial" w:hAnsi="Arial" w:cs="Arial"/>
          <w:sz w:val="26"/>
          <w:szCs w:val="26"/>
          <w:lang w:val="ru-RU" w:eastAsia="ar-SA" w:bidi="ar-SA"/>
        </w:rPr>
        <w:t>о 17:00;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hAnsi="Arial" w:cs="Arial"/>
          <w:sz w:val="26"/>
          <w:szCs w:val="26"/>
          <w:lang w:val="ru-RU" w:eastAsia="ar-SA" w:bidi="ar-SA"/>
        </w:rPr>
        <w:t xml:space="preserve">- </w:t>
      </w:r>
      <w:r>
        <w:rPr>
          <w:rFonts w:ascii="Arial" w:hAnsi="Arial" w:cs="Arial"/>
          <w:color w:val="000000"/>
          <w:sz w:val="26"/>
          <w:szCs w:val="26"/>
          <w:lang w:val="ru-RU" w:eastAsia="ar-SA" w:bidi="ar-SA"/>
        </w:rPr>
        <w:t>Тюменская область, Вагайский район, с. Дубровное, ул. Октябрьская, д. 2,</w:t>
      </w:r>
      <w:r>
        <w:rPr>
          <w:rFonts w:ascii="Arial" w:hAnsi="Arial" w:cs="Arial"/>
          <w:sz w:val="26"/>
          <w:szCs w:val="26"/>
          <w:lang w:val="ru-RU" w:eastAsia="ar-SA" w:bidi="ar-SA"/>
        </w:rPr>
        <w:t xml:space="preserve"> телефон для справок 8 (345-39) 31-445.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hAnsi="Arial" w:cs="Arial"/>
          <w:sz w:val="26"/>
          <w:szCs w:val="26"/>
          <w:lang w:val="ru-RU" w:eastAsia="ar-SA" w:bidi="ar-SA"/>
        </w:rPr>
        <w:lastRenderedPageBreak/>
        <w:t>- Тюменская область, Вагайский район, п. Заречный, ул. Новая, д. 1а, т</w:t>
      </w:r>
      <w:r>
        <w:rPr>
          <w:rFonts w:ascii="Arial" w:hAnsi="Arial" w:cs="Arial"/>
          <w:sz w:val="26"/>
          <w:szCs w:val="26"/>
          <w:lang w:val="ru-RU" w:eastAsia="ar-SA" w:bidi="ar-SA"/>
        </w:rPr>
        <w:t>елефон для справок 8 (345-39) 38-393.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  <w:rPr>
          <w:rFonts w:ascii="Arial" w:hAnsi="Arial" w:cs="Arial"/>
          <w:sz w:val="26"/>
          <w:szCs w:val="26"/>
          <w:lang w:val="ru-RU" w:eastAsia="ar-SA" w:bidi="ar-SA"/>
        </w:rPr>
      </w:pPr>
      <w:r>
        <w:rPr>
          <w:rFonts w:ascii="Arial" w:hAnsi="Arial" w:cs="Arial"/>
          <w:sz w:val="26"/>
          <w:szCs w:val="26"/>
          <w:lang w:val="ru-RU" w:eastAsia="ar-SA" w:bidi="ar-SA"/>
        </w:rPr>
        <w:t xml:space="preserve">- Тюменская область, Вагайский район, с.Казанское, ул. Советская, д.10,  телефон для справок 8 (345-39) 37-222. Часы работы: каждый последний четверг </w:t>
      </w:r>
      <w:r>
        <w:rPr>
          <w:rFonts w:ascii="Arial" w:hAnsi="Arial" w:cs="Arial"/>
          <w:sz w:val="26"/>
          <w:szCs w:val="26"/>
          <w:lang w:val="ru-RU" w:eastAsia="ar-SA" w:bidi="ar-SA"/>
        </w:rPr>
        <w:t>месяца с 13:00 до 17:00;</w:t>
      </w:r>
    </w:p>
    <w:p w:rsidR="00612F99" w:rsidRDefault="009D3F36">
      <w:pPr>
        <w:pStyle w:val="Standarduser"/>
        <w:ind w:firstLine="709"/>
        <w:jc w:val="both"/>
        <w:rPr>
          <w:rFonts w:ascii="Arial" w:hAnsi="Arial" w:cs="Arial"/>
          <w:sz w:val="26"/>
          <w:szCs w:val="26"/>
          <w:lang w:val="ru-RU" w:eastAsia="ar-SA" w:bidi="ar-SA"/>
        </w:rPr>
      </w:pPr>
      <w:r>
        <w:rPr>
          <w:rFonts w:ascii="Arial" w:hAnsi="Arial" w:cs="Arial"/>
          <w:sz w:val="26"/>
          <w:szCs w:val="26"/>
          <w:lang w:val="ru-RU" w:eastAsia="ar-SA" w:bidi="ar-SA"/>
        </w:rPr>
        <w:t>-Тюменская область, Вагайский район, с. Большой Карагай, ул.Первомайская, 1, телефон для справок 8 (345-39) 26-025.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hAnsi="Arial" w:cs="Arial"/>
          <w:sz w:val="26"/>
          <w:szCs w:val="26"/>
          <w:lang w:val="ru-RU" w:eastAsia="ar-SA" w:bidi="ar-SA"/>
        </w:rPr>
        <w:t xml:space="preserve">- Тюменская область, Вагайский район, с. Касьяново, </w:t>
      </w:r>
      <w:r>
        <w:rPr>
          <w:rFonts w:ascii="Arial" w:hAnsi="Arial" w:cs="Arial"/>
          <w:sz w:val="26"/>
          <w:szCs w:val="26"/>
          <w:lang w:val="ru-RU" w:eastAsia="ar-SA" w:bidi="ar-SA"/>
        </w:rPr>
        <w:t xml:space="preserve">ул. </w:t>
      </w:r>
      <w:r>
        <w:rPr>
          <w:rFonts w:ascii="Arial" w:eastAsia="NSimSun" w:hAnsi="Arial" w:cs="Arial"/>
          <w:sz w:val="26"/>
          <w:szCs w:val="26"/>
          <w:lang w:val="ru-RU" w:eastAsia="ar-SA"/>
        </w:rPr>
        <w:t>Школьная</w:t>
      </w:r>
      <w:r>
        <w:rPr>
          <w:rFonts w:ascii="Arial" w:hAnsi="Arial" w:cs="Arial"/>
          <w:sz w:val="26"/>
          <w:szCs w:val="26"/>
          <w:lang w:val="ru-RU" w:eastAsia="ar-SA" w:bidi="ar-SA"/>
        </w:rPr>
        <w:t xml:space="preserve">, д. </w:t>
      </w:r>
      <w:r>
        <w:rPr>
          <w:rFonts w:ascii="Arial" w:eastAsia="NSimSun" w:hAnsi="Arial" w:cs="Arial"/>
          <w:sz w:val="26"/>
          <w:szCs w:val="26"/>
          <w:lang w:val="ru-RU" w:eastAsia="ar-SA"/>
        </w:rPr>
        <w:t xml:space="preserve">11, </w:t>
      </w:r>
      <w:r>
        <w:rPr>
          <w:rFonts w:ascii="Arial" w:eastAsia="NSimSun" w:hAnsi="Arial" w:cs="Arial"/>
          <w:sz w:val="26"/>
          <w:szCs w:val="26"/>
          <w:lang w:val="ru-RU" w:eastAsia="ar-SA" w:bidi="ar-SA"/>
        </w:rPr>
        <w:t>телефон для справок 8 (345-39) 30-241. Часы работы: каждый последний четверг месяца с 13:00 до 17:00</w:t>
      </w:r>
      <w:r>
        <w:rPr>
          <w:rFonts w:ascii="Arial" w:eastAsia="NSimSun" w:hAnsi="Arial" w:cs="Arial"/>
          <w:sz w:val="26"/>
          <w:szCs w:val="26"/>
          <w:lang w:val="ru-RU" w:eastAsia="ar-SA"/>
        </w:rPr>
        <w:t>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eastAsia="NSimSun" w:hAnsi="Arial" w:cs="Arial"/>
          <w:sz w:val="26"/>
          <w:szCs w:val="26"/>
          <w:lang w:val="ru-RU" w:eastAsia="ar-SA"/>
        </w:rPr>
        <w:t xml:space="preserve">- Тюменская область, Вагайский район, с. Куларово, ул. Дорожная, д. 14, телефон для справок </w:t>
      </w:r>
      <w:r>
        <w:rPr>
          <w:rFonts w:ascii="Arial" w:eastAsia="NSimSun" w:hAnsi="Arial" w:cs="Arial"/>
          <w:sz w:val="26"/>
          <w:szCs w:val="26"/>
          <w:lang w:val="ru-RU" w:eastAsia="ar-SA" w:bidi="ar-SA"/>
        </w:rPr>
        <w:t>8 (345-39) 23-219. Часы работы: каждый по</w:t>
      </w:r>
      <w:r>
        <w:rPr>
          <w:rFonts w:ascii="Arial" w:eastAsia="NSimSun" w:hAnsi="Arial" w:cs="Arial"/>
          <w:sz w:val="26"/>
          <w:szCs w:val="26"/>
          <w:lang w:val="ru-RU" w:eastAsia="ar-SA" w:bidi="ar-SA"/>
        </w:rPr>
        <w:t>следний четверг месяца с 13:00 до 17:00</w:t>
      </w:r>
      <w:r>
        <w:rPr>
          <w:rFonts w:ascii="Arial" w:eastAsia="NSimSun" w:hAnsi="Arial" w:cs="Arial"/>
          <w:sz w:val="26"/>
          <w:szCs w:val="26"/>
          <w:lang w:val="ru-RU" w:eastAsia="ar-SA"/>
        </w:rPr>
        <w:t>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eastAsia="NSimSun" w:hAnsi="Arial" w:cs="Arial"/>
          <w:sz w:val="26"/>
          <w:szCs w:val="26"/>
          <w:lang w:val="ru-RU" w:eastAsia="ar-SA"/>
        </w:rPr>
        <w:t>- Тюменская область, Вагайский район, с. Вагай, ул. Советская, д. 48, телефон для справок 8 (345-39) 23-540.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  <w:rPr>
          <w:rFonts w:ascii="Arial" w:eastAsia="NSimSun" w:hAnsi="Arial" w:cs="Arial"/>
          <w:sz w:val="26"/>
          <w:szCs w:val="26"/>
          <w:lang w:val="ru-RU" w:eastAsia="ar-SA"/>
        </w:rPr>
      </w:pPr>
      <w:r>
        <w:rPr>
          <w:rFonts w:ascii="Arial" w:eastAsia="NSimSun" w:hAnsi="Arial" w:cs="Arial"/>
          <w:sz w:val="26"/>
          <w:szCs w:val="26"/>
          <w:lang w:val="ru-RU" w:eastAsia="ar-SA"/>
        </w:rPr>
        <w:t>- Тюменская область, Вагайский район, п. Пе</w:t>
      </w:r>
      <w:r>
        <w:rPr>
          <w:rFonts w:ascii="Arial" w:eastAsia="NSimSun" w:hAnsi="Arial" w:cs="Arial"/>
          <w:sz w:val="26"/>
          <w:szCs w:val="26"/>
          <w:lang w:val="ru-RU" w:eastAsia="ar-SA"/>
        </w:rPr>
        <w:t>рвомайский, ул. Советская, д. 23, телефон для справок 8 (345-39) 42-239.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  <w:rPr>
          <w:rFonts w:ascii="Arial" w:eastAsia="NSimSun" w:hAnsi="Arial" w:cs="Arial"/>
          <w:sz w:val="26"/>
          <w:szCs w:val="26"/>
          <w:lang w:val="ru-RU" w:eastAsia="ar-SA"/>
        </w:rPr>
      </w:pPr>
      <w:r>
        <w:rPr>
          <w:rFonts w:ascii="Arial" w:eastAsia="NSimSun" w:hAnsi="Arial" w:cs="Arial"/>
          <w:sz w:val="26"/>
          <w:szCs w:val="26"/>
          <w:lang w:val="ru-RU" w:eastAsia="ar-SA"/>
        </w:rPr>
        <w:t>- Тюменская область, Вагайский район, с. Птицкое, ул. Советская, д. 51, телефон для справок 8 (345-39) 46-235. Часы рабо</w:t>
      </w:r>
      <w:r>
        <w:rPr>
          <w:rFonts w:ascii="Arial" w:eastAsia="NSimSun" w:hAnsi="Arial" w:cs="Arial"/>
          <w:sz w:val="26"/>
          <w:szCs w:val="26"/>
          <w:lang w:val="ru-RU" w:eastAsia="ar-SA"/>
        </w:rPr>
        <w:t>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  <w:rPr>
          <w:rFonts w:ascii="Arial" w:eastAsia="NSimSun" w:hAnsi="Arial" w:cs="Arial"/>
          <w:sz w:val="26"/>
          <w:szCs w:val="26"/>
          <w:lang w:val="ru-RU" w:eastAsia="ar-SA"/>
        </w:rPr>
      </w:pPr>
      <w:r>
        <w:rPr>
          <w:rFonts w:ascii="Arial" w:eastAsia="NSimSun" w:hAnsi="Arial" w:cs="Arial"/>
          <w:sz w:val="26"/>
          <w:szCs w:val="26"/>
          <w:lang w:val="ru-RU" w:eastAsia="ar-SA"/>
        </w:rPr>
        <w:t>-Тюменская область, Вагайский район, с. Супра, ул. Ленина, д. 11а, телефон для справок 8 (345-39) 34-222.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eastAsia="NSimSun" w:hAnsi="Arial" w:cs="Arial"/>
          <w:sz w:val="26"/>
          <w:szCs w:val="26"/>
          <w:lang w:val="ru-RU" w:eastAsia="ar-SA"/>
        </w:rPr>
        <w:t xml:space="preserve">- </w:t>
      </w:r>
      <w:r>
        <w:rPr>
          <w:rFonts w:ascii="Arial" w:eastAsia="NSimSun" w:hAnsi="Arial" w:cs="Arial"/>
          <w:sz w:val="26"/>
          <w:szCs w:val="26"/>
          <w:lang w:val="ru-RU" w:eastAsia="ar-SA" w:bidi="ar-SA"/>
        </w:rPr>
        <w:t>Тюменская область, Вагайский ра</w:t>
      </w:r>
      <w:r>
        <w:rPr>
          <w:rFonts w:ascii="Arial" w:eastAsia="NSimSun" w:hAnsi="Arial" w:cs="Arial"/>
          <w:sz w:val="26"/>
          <w:szCs w:val="26"/>
          <w:lang w:val="ru-RU" w:eastAsia="ar-SA" w:bidi="ar-SA"/>
        </w:rPr>
        <w:t>йон, с. Тукуз, ул. Береговая, д. 25, строение 1, телефон для справок 8 (345-39) 36-244.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  <w:rPr>
          <w:rFonts w:ascii="Arial" w:eastAsia="NSimSun" w:hAnsi="Arial" w:cs="Arial"/>
          <w:sz w:val="26"/>
          <w:szCs w:val="26"/>
          <w:lang w:val="ru-RU" w:eastAsia="ar-SA" w:bidi="ar-SA"/>
        </w:rPr>
      </w:pPr>
      <w:r>
        <w:rPr>
          <w:rFonts w:ascii="Arial" w:eastAsia="NSimSun" w:hAnsi="Arial" w:cs="Arial"/>
          <w:sz w:val="26"/>
          <w:szCs w:val="26"/>
          <w:lang w:val="ru-RU" w:eastAsia="ar-SA" w:bidi="ar-SA"/>
        </w:rPr>
        <w:t>-Тюменская область, Вагайский район, с. Ушаково, ул. Ленина, д. 71А, телефон для справок 8 (345-39) 36-24</w:t>
      </w:r>
      <w:r>
        <w:rPr>
          <w:rFonts w:ascii="Arial" w:eastAsia="NSimSun" w:hAnsi="Arial" w:cs="Arial"/>
          <w:sz w:val="26"/>
          <w:szCs w:val="26"/>
          <w:lang w:val="ru-RU" w:eastAsia="ar-SA" w:bidi="ar-SA"/>
        </w:rPr>
        <w:t>4.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  <w:rPr>
          <w:rFonts w:ascii="Arial" w:eastAsia="NSimSun" w:hAnsi="Arial" w:cs="Arial"/>
          <w:sz w:val="26"/>
          <w:szCs w:val="26"/>
          <w:lang w:val="ru-RU" w:eastAsia="ar-SA" w:bidi="ar-SA"/>
        </w:rPr>
      </w:pPr>
      <w:r>
        <w:rPr>
          <w:rFonts w:ascii="Arial" w:eastAsia="NSimSun" w:hAnsi="Arial" w:cs="Arial"/>
          <w:sz w:val="26"/>
          <w:szCs w:val="26"/>
          <w:lang w:val="ru-RU" w:eastAsia="ar-SA" w:bidi="ar-SA"/>
        </w:rPr>
        <w:t>- Тюменская область, Вагайский район, с. Фатеево, ул. Мира, д. 1, телефон для справок: 8 (345 39) 35-293.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eastAsia="NSimSun" w:hAnsi="Arial" w:cs="Arial"/>
          <w:sz w:val="26"/>
          <w:szCs w:val="26"/>
          <w:lang w:val="ru-RU" w:eastAsia="ar-SA" w:bidi="ar-SA"/>
        </w:rPr>
        <w:t xml:space="preserve">- </w:t>
      </w:r>
      <w:r>
        <w:rPr>
          <w:rFonts w:ascii="Arial" w:hAnsi="Arial" w:cs="Arial"/>
          <w:sz w:val="26"/>
          <w:szCs w:val="26"/>
          <w:lang w:val="ru-RU" w:eastAsia="ar-SA"/>
        </w:rPr>
        <w:t xml:space="preserve">Тюменская область, </w:t>
      </w:r>
      <w:r>
        <w:rPr>
          <w:rFonts w:ascii="Arial" w:hAnsi="Arial" w:cs="Arial"/>
          <w:sz w:val="26"/>
          <w:szCs w:val="26"/>
          <w:lang w:val="ru-RU" w:eastAsia="ar-SA"/>
        </w:rPr>
        <w:t>Вагайский район, с. Черное, пер. Мелиораторов, д. 12, телефон для справок 8 (345-39) 32-242.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hAnsi="Arial" w:cs="Arial"/>
          <w:sz w:val="26"/>
          <w:szCs w:val="26"/>
          <w:lang w:val="ru-RU" w:eastAsia="ar-SA"/>
        </w:rPr>
        <w:t xml:space="preserve">- </w:t>
      </w:r>
      <w:r>
        <w:rPr>
          <w:rFonts w:ascii="Arial" w:hAnsi="Arial" w:cs="Arial"/>
          <w:sz w:val="26"/>
          <w:szCs w:val="26"/>
          <w:lang w:val="ru-RU" w:eastAsia="ar-SA" w:bidi="ar-SA"/>
        </w:rPr>
        <w:t>Тюменская область, Вагайский район, с. Шестовое, ул. Совхозная, д.18,  телефон для справок 8(345-3</w:t>
      </w:r>
      <w:r>
        <w:rPr>
          <w:rFonts w:ascii="Arial" w:hAnsi="Arial" w:cs="Arial"/>
          <w:sz w:val="26"/>
          <w:szCs w:val="26"/>
          <w:lang w:val="ru-RU" w:eastAsia="ar-SA" w:bidi="ar-SA"/>
        </w:rPr>
        <w:t>9) 39-269. Часы работы: каждый последний четверг месяца с 13:00 до 17:00;</w:t>
      </w:r>
    </w:p>
    <w:p w:rsidR="00612F99" w:rsidRDefault="009D3F36">
      <w:pPr>
        <w:pStyle w:val="Standarduser"/>
        <w:ind w:firstLine="709"/>
        <w:jc w:val="both"/>
      </w:pPr>
      <w:r>
        <w:rPr>
          <w:rFonts w:ascii="Arial" w:hAnsi="Arial" w:cs="Arial"/>
          <w:sz w:val="26"/>
          <w:szCs w:val="26"/>
          <w:lang w:val="ru-RU" w:eastAsia="ar-SA" w:bidi="ar-SA"/>
        </w:rPr>
        <w:t xml:space="preserve">- Тюменская область, Вагайский район, с. Шишкина, ул. Зеленая, д. 5А, телефон для справок 8(345-39) 39-269. Часы работы: каждый последний четверг месяца с 13:00 до 17:00. </w:t>
      </w:r>
      <w:r>
        <w:rPr>
          <w:rFonts w:ascii="Arial" w:eastAsia="NSimSun" w:hAnsi="Arial" w:cs="Arial"/>
          <w:sz w:val="26"/>
          <w:szCs w:val="26"/>
          <w:lang w:val="ru-RU" w:eastAsia="ar-SA" w:bidi="ar-SA"/>
        </w:rPr>
        <w:t xml:space="preserve">  </w:t>
      </w:r>
      <w:r>
        <w:rPr>
          <w:rFonts w:ascii="Arial" w:hAnsi="Arial" w:cs="Arial"/>
          <w:sz w:val="26"/>
          <w:szCs w:val="26"/>
          <w:lang w:val="ru-RU" w:eastAsia="ar-SA" w:bidi="ar-SA"/>
        </w:rPr>
        <w:t xml:space="preserve"> </w:t>
      </w:r>
    </w:p>
    <w:p w:rsidR="00612F99" w:rsidRDefault="009D3F36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  <w:lang w:eastAsia="ar-SA"/>
        </w:rPr>
        <w:t xml:space="preserve">2. </w:t>
      </w:r>
      <w:r>
        <w:rPr>
          <w:rFonts w:ascii="Arial" w:hAnsi="Arial" w:cs="Arial"/>
          <w:sz w:val="26"/>
          <w:szCs w:val="26"/>
          <w:lang w:eastAsia="ar-SA"/>
        </w:rPr>
        <w:t>Опубликовать настоящее постановление посредством размещения его полного текста в сетевом издании «Вагай информционный» в информационно-телекоммуникационной сети «Интернет» (</w:t>
      </w:r>
      <w:r>
        <w:rPr>
          <w:rFonts w:ascii="Arial" w:hAnsi="Arial" w:cs="Arial"/>
          <w:sz w:val="26"/>
          <w:szCs w:val="26"/>
          <w:lang w:val="en-US" w:eastAsia="ar-SA"/>
        </w:rPr>
        <w:t>https</w:t>
      </w:r>
      <w:r>
        <w:rPr>
          <w:rFonts w:ascii="Arial" w:hAnsi="Arial" w:cs="Arial"/>
          <w:sz w:val="26"/>
          <w:szCs w:val="26"/>
          <w:lang w:eastAsia="ar-SA"/>
        </w:rPr>
        <w:t>://</w:t>
      </w:r>
      <w:r>
        <w:rPr>
          <w:rFonts w:ascii="Arial" w:hAnsi="Arial" w:cs="Arial"/>
          <w:sz w:val="26"/>
          <w:szCs w:val="26"/>
          <w:lang w:val="en-US" w:eastAsia="ar-SA"/>
        </w:rPr>
        <w:t>vagayst</w:t>
      </w:r>
      <w:r>
        <w:rPr>
          <w:rFonts w:ascii="Arial" w:hAnsi="Arial" w:cs="Arial"/>
          <w:sz w:val="26"/>
          <w:szCs w:val="26"/>
          <w:lang w:eastAsia="ar-SA"/>
        </w:rPr>
        <w:t>.</w:t>
      </w:r>
      <w:r>
        <w:rPr>
          <w:rFonts w:ascii="Arial" w:hAnsi="Arial" w:cs="Arial"/>
          <w:sz w:val="26"/>
          <w:szCs w:val="26"/>
          <w:lang w:val="en-US" w:eastAsia="ar-SA"/>
        </w:rPr>
        <w:t>ru</w:t>
      </w:r>
      <w:r>
        <w:rPr>
          <w:rFonts w:ascii="Arial" w:hAnsi="Arial" w:cs="Arial"/>
          <w:sz w:val="26"/>
          <w:szCs w:val="26"/>
          <w:lang w:eastAsia="ar-SA"/>
        </w:rPr>
        <w:t xml:space="preserve">/) и </w:t>
      </w:r>
      <w:r>
        <w:rPr>
          <w:rFonts w:ascii="Arial" w:hAnsi="Arial" w:cs="Arial"/>
          <w:sz w:val="26"/>
          <w:szCs w:val="26"/>
          <w:lang w:eastAsia="ar-SA"/>
        </w:rPr>
        <w:lastRenderedPageBreak/>
        <w:t>на официальном сайте администрации Вагайского муниципального</w:t>
      </w:r>
      <w:r>
        <w:rPr>
          <w:rFonts w:ascii="Arial" w:hAnsi="Arial" w:cs="Arial"/>
          <w:sz w:val="26"/>
          <w:szCs w:val="26"/>
          <w:lang w:eastAsia="ar-SA"/>
        </w:rPr>
        <w:t xml:space="preserve"> округа в сети «Интернет» (</w:t>
      </w:r>
      <w:hyperlink r:id="rId9" w:history="1">
        <w:r>
          <w:rPr>
            <w:rStyle w:val="Internetlink"/>
            <w:rFonts w:ascii="Arial" w:hAnsi="Arial" w:cs="Arial"/>
            <w:sz w:val="26"/>
            <w:szCs w:val="26"/>
            <w:lang w:val="en-US" w:eastAsia="ar-SA"/>
          </w:rPr>
          <w:t>https</w:t>
        </w:r>
        <w:r>
          <w:rPr>
            <w:rStyle w:val="Internetlink"/>
            <w:rFonts w:ascii="Arial" w:hAnsi="Arial" w:cs="Arial"/>
            <w:sz w:val="26"/>
            <w:szCs w:val="26"/>
            <w:lang w:eastAsia="ar-SA"/>
          </w:rPr>
          <w:t>://</w:t>
        </w:r>
        <w:r>
          <w:rPr>
            <w:rStyle w:val="Internetlink"/>
            <w:rFonts w:ascii="Arial" w:hAnsi="Arial" w:cs="Arial"/>
            <w:sz w:val="26"/>
            <w:szCs w:val="26"/>
            <w:lang w:val="en-US" w:eastAsia="ar-SA"/>
          </w:rPr>
          <w:t>vagai</w:t>
        </w:r>
        <w:r>
          <w:rPr>
            <w:rStyle w:val="Internetlink"/>
            <w:rFonts w:ascii="Arial" w:hAnsi="Arial" w:cs="Arial"/>
            <w:sz w:val="26"/>
            <w:szCs w:val="26"/>
            <w:lang w:eastAsia="ar-SA"/>
          </w:rPr>
          <w:t>.</w:t>
        </w:r>
        <w:r>
          <w:rPr>
            <w:rStyle w:val="Internetlink"/>
            <w:rFonts w:ascii="Arial" w:hAnsi="Arial" w:cs="Arial"/>
            <w:sz w:val="26"/>
            <w:szCs w:val="26"/>
            <w:lang w:val="en-US" w:eastAsia="ar-SA"/>
          </w:rPr>
          <w:t>admtyume</w:t>
        </w:r>
        <w:r>
          <w:rPr>
            <w:rStyle w:val="Internetlink"/>
            <w:rFonts w:ascii="Arial" w:hAnsi="Arial" w:cs="Arial"/>
            <w:sz w:val="26"/>
            <w:szCs w:val="26"/>
            <w:lang w:eastAsia="ar-SA"/>
          </w:rPr>
          <w:t>.</w:t>
        </w:r>
        <w:r>
          <w:rPr>
            <w:rStyle w:val="Internetlink"/>
            <w:rFonts w:ascii="Arial" w:hAnsi="Arial" w:cs="Arial"/>
            <w:sz w:val="26"/>
            <w:szCs w:val="26"/>
            <w:lang w:val="en-US" w:eastAsia="ar-SA"/>
          </w:rPr>
          <w:t>ru</w:t>
        </w:r>
        <w:r>
          <w:rPr>
            <w:rStyle w:val="Internetlink"/>
            <w:rFonts w:ascii="Arial" w:hAnsi="Arial" w:cs="Arial"/>
            <w:sz w:val="26"/>
            <w:szCs w:val="26"/>
            <w:lang w:eastAsia="ar-SA"/>
          </w:rPr>
          <w:t>/</w:t>
        </w:r>
      </w:hyperlink>
      <w:r>
        <w:rPr>
          <w:rFonts w:ascii="Arial" w:hAnsi="Arial" w:cs="Arial"/>
          <w:sz w:val="26"/>
          <w:szCs w:val="26"/>
          <w:lang w:eastAsia="ar-SA"/>
        </w:rPr>
        <w:t>) .</w:t>
      </w:r>
    </w:p>
    <w:p w:rsidR="00612F99" w:rsidRDefault="009D3F36">
      <w:pPr>
        <w:pStyle w:val="Standard"/>
        <w:ind w:firstLine="709"/>
        <w:rPr>
          <w:rFonts w:ascii="Arial" w:hAnsi="Arial" w:cs="Arial"/>
          <w:sz w:val="26"/>
          <w:szCs w:val="26"/>
          <w:lang w:eastAsia="ar-SA"/>
        </w:rPr>
      </w:pPr>
      <w:r>
        <w:rPr>
          <w:rFonts w:ascii="Arial" w:hAnsi="Arial" w:cs="Arial"/>
          <w:sz w:val="26"/>
          <w:szCs w:val="26"/>
          <w:lang w:eastAsia="ar-SA"/>
        </w:rPr>
        <w:t>3. Настоящее постановление вступает в силу после его обнародования.</w:t>
      </w:r>
    </w:p>
    <w:p w:rsidR="00612F99" w:rsidRDefault="009D3F36">
      <w:pPr>
        <w:pStyle w:val="Standarduser"/>
        <w:tabs>
          <w:tab w:val="left" w:pos="567"/>
        </w:tabs>
        <w:ind w:firstLine="709"/>
        <w:jc w:val="both"/>
      </w:pPr>
      <w:r>
        <w:rPr>
          <w:rFonts w:ascii="Arial" w:hAnsi="Arial" w:cs="Arial"/>
          <w:sz w:val="26"/>
          <w:szCs w:val="26"/>
          <w:lang w:val="ru-RU" w:eastAsia="ar-SA"/>
        </w:rPr>
        <w:t>4. Контроль за исполнением настоящего постановления возложить на начальника по управлен</w:t>
      </w:r>
      <w:r>
        <w:rPr>
          <w:rFonts w:ascii="Arial" w:hAnsi="Arial" w:cs="Arial"/>
          <w:sz w:val="26"/>
          <w:szCs w:val="26"/>
          <w:lang w:val="ru-RU" w:eastAsia="ar-SA"/>
        </w:rPr>
        <w:t>ию территориями администрации Вагайского муниципального округа.</w:t>
      </w:r>
    </w:p>
    <w:p w:rsidR="00612F99" w:rsidRDefault="00612F99">
      <w:pPr>
        <w:pStyle w:val="Standarduser"/>
        <w:ind w:firstLine="426"/>
        <w:jc w:val="both"/>
        <w:rPr>
          <w:rFonts w:ascii="Arial" w:hAnsi="Arial" w:cs="Arial"/>
          <w:sz w:val="26"/>
          <w:szCs w:val="26"/>
          <w:lang w:val="ru-RU" w:eastAsia="ar-SA"/>
        </w:rPr>
      </w:pPr>
    </w:p>
    <w:p w:rsidR="00612F99" w:rsidRDefault="00612F99">
      <w:pPr>
        <w:pStyle w:val="Standard"/>
        <w:rPr>
          <w:rFonts w:ascii="Arial" w:hAnsi="Arial" w:cs="Arial"/>
          <w:sz w:val="26"/>
          <w:szCs w:val="26"/>
          <w:lang w:eastAsia="ar-SA"/>
        </w:rPr>
      </w:pPr>
    </w:p>
    <w:p w:rsidR="00612F99" w:rsidRDefault="00612F99">
      <w:pPr>
        <w:pStyle w:val="Standard"/>
        <w:rPr>
          <w:rFonts w:ascii="Arial" w:hAnsi="Arial" w:cs="Arial"/>
          <w:sz w:val="26"/>
          <w:szCs w:val="26"/>
          <w:lang w:eastAsia="ar-SA"/>
        </w:rPr>
      </w:pPr>
    </w:p>
    <w:p w:rsidR="00612F99" w:rsidRDefault="009D3F36">
      <w:pPr>
        <w:pStyle w:val="Standar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Глава муниципального округа                                                         С.М.Сидоренко</w:t>
      </w:r>
    </w:p>
    <w:sectPr w:rsidR="00612F99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36" w:rsidRDefault="009D3F36">
      <w:r>
        <w:separator/>
      </w:r>
    </w:p>
  </w:endnote>
  <w:endnote w:type="continuationSeparator" w:id="0">
    <w:p w:rsidR="009D3F36" w:rsidRDefault="009D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 'Liberation Mono'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36" w:rsidRDefault="009D3F36">
      <w:r>
        <w:rPr>
          <w:color w:val="000000"/>
        </w:rPr>
        <w:separator/>
      </w:r>
    </w:p>
  </w:footnote>
  <w:footnote w:type="continuationSeparator" w:id="0">
    <w:p w:rsidR="009D3F36" w:rsidRDefault="009D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25A72"/>
    <w:multiLevelType w:val="multilevel"/>
    <w:tmpl w:val="3A74044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2F99"/>
    <w:rsid w:val="00612F99"/>
    <w:rsid w:val="009D3F36"/>
    <w:rsid w:val="00C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widowControl w:val="0"/>
      <w:autoSpaceDE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bCs/>
      <w:sz w:val="26"/>
    </w:rPr>
  </w:style>
  <w:style w:type="paragraph" w:styleId="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  <w:spacing w:before="20"/>
    </w:pPr>
    <w:rPr>
      <w:szCs w:val="18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Указатель1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Footnote">
    <w:name w:val="Footnote"/>
    <w:basedOn w:val="Standard"/>
    <w:pPr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widowControl w:val="0"/>
      <w:autoSpaceDE w:val="0"/>
      <w:spacing w:before="180"/>
      <w:ind w:left="40"/>
    </w:pPr>
    <w:rPr>
      <w:szCs w:val="18"/>
    </w:r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styleId="a7">
    <w:name w:val="Normal (Web)"/>
    <w:basedOn w:val="Standard"/>
    <w:pPr>
      <w:spacing w:before="100" w:after="100"/>
    </w:pPr>
  </w:style>
  <w:style w:type="paragraph" w:customStyle="1" w:styleId="210">
    <w:name w:val="Основной текст с отступом 21"/>
    <w:basedOn w:val="Standard"/>
    <w:pPr>
      <w:widowControl w:val="0"/>
      <w:autoSpaceDE w:val="0"/>
      <w:spacing w:before="40" w:line="360" w:lineRule="auto"/>
      <w:ind w:firstLine="500"/>
    </w:pPr>
    <w:rPr>
      <w:szCs w:val="18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autoSpaceDE w:val="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FR1">
    <w:name w:val="FR1"/>
    <w:pPr>
      <w:autoSpaceDE w:val="0"/>
      <w:spacing w:before="80" w:line="251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ConsPlusTitle">
    <w:name w:val="ConsPlusTitle"/>
    <w:pPr>
      <w:autoSpaceDE w:val="0"/>
      <w:jc w:val="both"/>
    </w:pPr>
    <w:rPr>
      <w:rFonts w:ascii="Arial" w:eastAsia="Times New Roman" w:hAnsi="Arial"/>
      <w:b/>
      <w:bCs/>
      <w:lang w:bidi="ar-SA"/>
    </w:rPr>
  </w:style>
  <w:style w:type="paragraph" w:customStyle="1" w:styleId="11">
    <w:name w:val="1 Обычный"/>
    <w:basedOn w:val="Standard"/>
    <w:pPr>
      <w:autoSpaceDE w:val="0"/>
      <w:spacing w:before="120" w:after="120" w:line="360" w:lineRule="auto"/>
      <w:ind w:firstLine="720"/>
    </w:pPr>
    <w:rPr>
      <w:rFonts w:ascii="Arial" w:hAnsi="Arial" w:cs="Arial"/>
      <w:lang w:bidi="en-US"/>
    </w:r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30">
    <w:name w:val="Основной текст3"/>
    <w:basedOn w:val="Standard"/>
    <w:pPr>
      <w:widowControl w:val="0"/>
      <w:shd w:val="clear" w:color="auto" w:fill="FFFFFF"/>
      <w:spacing w:line="0" w:lineRule="atLeast"/>
    </w:pPr>
    <w:rPr>
      <w:spacing w:val="5"/>
      <w:sz w:val="20"/>
      <w:szCs w:val="20"/>
      <w:shd w:val="clear" w:color="auto" w:fill="FFFFFF"/>
    </w:rPr>
  </w:style>
  <w:style w:type="paragraph" w:customStyle="1" w:styleId="formattexttopleveltext">
    <w:name w:val="formattext topleveltext"/>
    <w:basedOn w:val="Standard"/>
    <w:pPr>
      <w:spacing w:before="100" w:after="100"/>
    </w:pPr>
  </w:style>
  <w:style w:type="paragraph" w:customStyle="1" w:styleId="unformattexttopleveltext">
    <w:name w:val="unformattext topleveltext"/>
    <w:basedOn w:val="Standard"/>
    <w:pPr>
      <w:spacing w:before="100" w:after="100"/>
    </w:pPr>
  </w:style>
  <w:style w:type="paragraph" w:styleId="a8">
    <w:name w:val="No Spacing"/>
    <w:pPr>
      <w:widowControl/>
    </w:pPr>
    <w:rPr>
      <w:rFonts w:ascii="Times New Roman" w:eastAsia="Times New Roman" w:hAnsi="Times New Roman" w:cs="Times New Roman"/>
      <w:sz w:val="28"/>
      <w:szCs w:val="22"/>
      <w:lang w:bidi="ar-SA"/>
    </w:rPr>
  </w:style>
  <w:style w:type="paragraph" w:customStyle="1" w:styleId="dt-p">
    <w:name w:val="dt-p"/>
    <w:basedOn w:val="Standard"/>
    <w:pPr>
      <w:spacing w:before="100" w:after="100"/>
      <w:jc w:val="left"/>
    </w:pPr>
  </w:style>
  <w:style w:type="paragraph" w:customStyle="1" w:styleId="a9">
    <w:name w:val="Текст приложения"/>
    <w:basedOn w:val="Standard"/>
    <w:rPr>
      <w:rFonts w:ascii="Arial" w:hAnsi="Arial" w:cs="Arial"/>
      <w:sz w:val="16"/>
      <w:szCs w:val="20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2">
    <w:name w:val="Без интервала1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13">
    <w:name w:val="Абзац списка1"/>
    <w:basedOn w:val="Standard"/>
    <w:pPr>
      <w:ind w:left="720"/>
      <w:jc w:val="left"/>
    </w:pPr>
    <w:rPr>
      <w:rFonts w:eastAsia="Calibri"/>
    </w:rPr>
  </w:style>
  <w:style w:type="paragraph" w:customStyle="1" w:styleId="s1">
    <w:name w:val="s_1"/>
    <w:basedOn w:val="Standard"/>
    <w:pPr>
      <w:spacing w:before="100" w:after="100"/>
      <w:jc w:val="left"/>
    </w:pPr>
  </w:style>
  <w:style w:type="paragraph" w:customStyle="1" w:styleId="rtecenter">
    <w:name w:val="rtecenter"/>
    <w:basedOn w:val="Standard"/>
    <w:pPr>
      <w:spacing w:before="100" w:after="100"/>
      <w:jc w:val="left"/>
    </w:p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andarduser">
    <w:name w:val="Standard (user)"/>
    <w:pPr>
      <w:widowControl/>
    </w:pPr>
    <w:rPr>
      <w:rFonts w:eastAsia="SimSun, 宋体" w:cs="Mangal, 'Liberation Mono'"/>
      <w:lang w:val="en-US"/>
    </w:rPr>
  </w:style>
  <w:style w:type="character" w:customStyle="1" w:styleId="WW8Num1z0">
    <w:name w:val="WW8Num1z0"/>
  </w:style>
  <w:style w:type="character" w:customStyle="1" w:styleId="20">
    <w:name w:val="Основной шрифт абзаца2"/>
  </w:style>
  <w:style w:type="character" w:customStyle="1" w:styleId="14">
    <w:name w:val="Заголовок 1 Знак"/>
    <w:rPr>
      <w:b/>
      <w:bCs/>
      <w:i/>
      <w:iCs/>
      <w:sz w:val="24"/>
      <w:szCs w:val="18"/>
      <w:lang w:val="ru-RU" w:bidi="ar-SA"/>
    </w:rPr>
  </w:style>
  <w:style w:type="character" w:customStyle="1" w:styleId="60">
    <w:name w:val="Заголовок 6 Знак"/>
    <w:rPr>
      <w:b/>
      <w:bCs/>
      <w:sz w:val="22"/>
      <w:szCs w:val="22"/>
      <w:lang w:val="ru-RU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b">
    <w:name w:val="page number"/>
  </w:style>
  <w:style w:type="character" w:customStyle="1" w:styleId="ac">
    <w:name w:val="Текст сноски Знак"/>
    <w:rPr>
      <w:rFonts w:ascii="Calibri" w:eastAsia="Calibri" w:hAnsi="Calibri" w:cs="Calibri"/>
      <w:lang w:val="ru-RU" w:bidi="ar-SA"/>
    </w:rPr>
  </w:style>
  <w:style w:type="character" w:customStyle="1" w:styleId="ad">
    <w:name w:val="Верхний колонтитул Знак"/>
    <w:rPr>
      <w:sz w:val="24"/>
      <w:szCs w:val="24"/>
      <w:lang w:val="ru-RU" w:bidi="ar-SA"/>
    </w:rPr>
  </w:style>
  <w:style w:type="character" w:customStyle="1" w:styleId="ae">
    <w:name w:val="Основной текст с отступом Знак"/>
    <w:rPr>
      <w:sz w:val="24"/>
      <w:szCs w:val="18"/>
      <w:lang w:val="ru-RU" w:bidi="ar-SA"/>
    </w:rPr>
  </w:style>
  <w:style w:type="character" w:customStyle="1" w:styleId="ConsPlusNormal0">
    <w:name w:val="ConsPlusNormal Знак"/>
    <w:rPr>
      <w:sz w:val="24"/>
      <w:szCs w:val="24"/>
      <w:lang w:val="ru-RU" w:bidi="ar-SA"/>
    </w:rPr>
  </w:style>
  <w:style w:type="character" w:customStyle="1" w:styleId="15">
    <w:name w:val="1 Обычный Знак"/>
    <w:rPr>
      <w:rFonts w:ascii="Arial" w:hAnsi="Arial" w:cs="Arial"/>
      <w:sz w:val="24"/>
      <w:szCs w:val="24"/>
      <w:lang w:val="ru-RU" w:bidi="en-US"/>
    </w:rPr>
  </w:style>
  <w:style w:type="character" w:customStyle="1" w:styleId="af">
    <w:name w:val="Основной текст_"/>
    <w:rPr>
      <w:spacing w:val="5"/>
      <w:shd w:val="clear" w:color="auto" w:fill="FFFFFF"/>
      <w:lang w:bidi="ar-SA"/>
    </w:rPr>
  </w:style>
  <w:style w:type="character" w:customStyle="1" w:styleId="NoSpacingChar">
    <w:name w:val="No Spacing Char"/>
    <w:rPr>
      <w:sz w:val="28"/>
      <w:szCs w:val="22"/>
      <w:lang w:val="ru-RU" w:bidi="ar-SA"/>
    </w:rPr>
  </w:style>
  <w:style w:type="character" w:customStyle="1" w:styleId="pt-a1-000004">
    <w:name w:val="pt-a1-000004"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16">
    <w:name w:val="Основной шрифт абзаца1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widowControl w:val="0"/>
      <w:autoSpaceDE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bCs/>
      <w:sz w:val="26"/>
    </w:rPr>
  </w:style>
  <w:style w:type="paragraph" w:styleId="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  <w:spacing w:before="20"/>
    </w:pPr>
    <w:rPr>
      <w:szCs w:val="18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Указатель1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Footnote">
    <w:name w:val="Footnote"/>
    <w:basedOn w:val="Standard"/>
    <w:pPr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widowControl w:val="0"/>
      <w:autoSpaceDE w:val="0"/>
      <w:spacing w:before="180"/>
      <w:ind w:left="40"/>
    </w:pPr>
    <w:rPr>
      <w:szCs w:val="18"/>
    </w:r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styleId="a7">
    <w:name w:val="Normal (Web)"/>
    <w:basedOn w:val="Standard"/>
    <w:pPr>
      <w:spacing w:before="100" w:after="100"/>
    </w:pPr>
  </w:style>
  <w:style w:type="paragraph" w:customStyle="1" w:styleId="210">
    <w:name w:val="Основной текст с отступом 21"/>
    <w:basedOn w:val="Standard"/>
    <w:pPr>
      <w:widowControl w:val="0"/>
      <w:autoSpaceDE w:val="0"/>
      <w:spacing w:before="40" w:line="360" w:lineRule="auto"/>
      <w:ind w:firstLine="500"/>
    </w:pPr>
    <w:rPr>
      <w:szCs w:val="18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autoSpaceDE w:val="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FR1">
    <w:name w:val="FR1"/>
    <w:pPr>
      <w:autoSpaceDE w:val="0"/>
      <w:spacing w:before="80" w:line="251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ConsPlusTitle">
    <w:name w:val="ConsPlusTitle"/>
    <w:pPr>
      <w:autoSpaceDE w:val="0"/>
      <w:jc w:val="both"/>
    </w:pPr>
    <w:rPr>
      <w:rFonts w:ascii="Arial" w:eastAsia="Times New Roman" w:hAnsi="Arial"/>
      <w:b/>
      <w:bCs/>
      <w:lang w:bidi="ar-SA"/>
    </w:rPr>
  </w:style>
  <w:style w:type="paragraph" w:customStyle="1" w:styleId="11">
    <w:name w:val="1 Обычный"/>
    <w:basedOn w:val="Standard"/>
    <w:pPr>
      <w:autoSpaceDE w:val="0"/>
      <w:spacing w:before="120" w:after="120" w:line="360" w:lineRule="auto"/>
      <w:ind w:firstLine="720"/>
    </w:pPr>
    <w:rPr>
      <w:rFonts w:ascii="Arial" w:hAnsi="Arial" w:cs="Arial"/>
      <w:lang w:bidi="en-US"/>
    </w:r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30">
    <w:name w:val="Основной текст3"/>
    <w:basedOn w:val="Standard"/>
    <w:pPr>
      <w:widowControl w:val="0"/>
      <w:shd w:val="clear" w:color="auto" w:fill="FFFFFF"/>
      <w:spacing w:line="0" w:lineRule="atLeast"/>
    </w:pPr>
    <w:rPr>
      <w:spacing w:val="5"/>
      <w:sz w:val="20"/>
      <w:szCs w:val="20"/>
      <w:shd w:val="clear" w:color="auto" w:fill="FFFFFF"/>
    </w:rPr>
  </w:style>
  <w:style w:type="paragraph" w:customStyle="1" w:styleId="formattexttopleveltext">
    <w:name w:val="formattext topleveltext"/>
    <w:basedOn w:val="Standard"/>
    <w:pPr>
      <w:spacing w:before="100" w:after="100"/>
    </w:pPr>
  </w:style>
  <w:style w:type="paragraph" w:customStyle="1" w:styleId="unformattexttopleveltext">
    <w:name w:val="unformattext topleveltext"/>
    <w:basedOn w:val="Standard"/>
    <w:pPr>
      <w:spacing w:before="100" w:after="100"/>
    </w:pPr>
  </w:style>
  <w:style w:type="paragraph" w:styleId="a8">
    <w:name w:val="No Spacing"/>
    <w:pPr>
      <w:widowControl/>
    </w:pPr>
    <w:rPr>
      <w:rFonts w:ascii="Times New Roman" w:eastAsia="Times New Roman" w:hAnsi="Times New Roman" w:cs="Times New Roman"/>
      <w:sz w:val="28"/>
      <w:szCs w:val="22"/>
      <w:lang w:bidi="ar-SA"/>
    </w:rPr>
  </w:style>
  <w:style w:type="paragraph" w:customStyle="1" w:styleId="dt-p">
    <w:name w:val="dt-p"/>
    <w:basedOn w:val="Standard"/>
    <w:pPr>
      <w:spacing w:before="100" w:after="100"/>
      <w:jc w:val="left"/>
    </w:pPr>
  </w:style>
  <w:style w:type="paragraph" w:customStyle="1" w:styleId="a9">
    <w:name w:val="Текст приложения"/>
    <w:basedOn w:val="Standard"/>
    <w:rPr>
      <w:rFonts w:ascii="Arial" w:hAnsi="Arial" w:cs="Arial"/>
      <w:sz w:val="16"/>
      <w:szCs w:val="20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2">
    <w:name w:val="Без интервала1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13">
    <w:name w:val="Абзац списка1"/>
    <w:basedOn w:val="Standard"/>
    <w:pPr>
      <w:ind w:left="720"/>
      <w:jc w:val="left"/>
    </w:pPr>
    <w:rPr>
      <w:rFonts w:eastAsia="Calibri"/>
    </w:rPr>
  </w:style>
  <w:style w:type="paragraph" w:customStyle="1" w:styleId="s1">
    <w:name w:val="s_1"/>
    <w:basedOn w:val="Standard"/>
    <w:pPr>
      <w:spacing w:before="100" w:after="100"/>
      <w:jc w:val="left"/>
    </w:pPr>
  </w:style>
  <w:style w:type="paragraph" w:customStyle="1" w:styleId="rtecenter">
    <w:name w:val="rtecenter"/>
    <w:basedOn w:val="Standard"/>
    <w:pPr>
      <w:spacing w:before="100" w:after="100"/>
      <w:jc w:val="left"/>
    </w:p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andarduser">
    <w:name w:val="Standard (user)"/>
    <w:pPr>
      <w:widowControl/>
    </w:pPr>
    <w:rPr>
      <w:rFonts w:eastAsia="SimSun, 宋体" w:cs="Mangal, 'Liberation Mono'"/>
      <w:lang w:val="en-US"/>
    </w:rPr>
  </w:style>
  <w:style w:type="character" w:customStyle="1" w:styleId="WW8Num1z0">
    <w:name w:val="WW8Num1z0"/>
  </w:style>
  <w:style w:type="character" w:customStyle="1" w:styleId="20">
    <w:name w:val="Основной шрифт абзаца2"/>
  </w:style>
  <w:style w:type="character" w:customStyle="1" w:styleId="14">
    <w:name w:val="Заголовок 1 Знак"/>
    <w:rPr>
      <w:b/>
      <w:bCs/>
      <w:i/>
      <w:iCs/>
      <w:sz w:val="24"/>
      <w:szCs w:val="18"/>
      <w:lang w:val="ru-RU" w:bidi="ar-SA"/>
    </w:rPr>
  </w:style>
  <w:style w:type="character" w:customStyle="1" w:styleId="60">
    <w:name w:val="Заголовок 6 Знак"/>
    <w:rPr>
      <w:b/>
      <w:bCs/>
      <w:sz w:val="22"/>
      <w:szCs w:val="22"/>
      <w:lang w:val="ru-RU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b">
    <w:name w:val="page number"/>
  </w:style>
  <w:style w:type="character" w:customStyle="1" w:styleId="ac">
    <w:name w:val="Текст сноски Знак"/>
    <w:rPr>
      <w:rFonts w:ascii="Calibri" w:eastAsia="Calibri" w:hAnsi="Calibri" w:cs="Calibri"/>
      <w:lang w:val="ru-RU" w:bidi="ar-SA"/>
    </w:rPr>
  </w:style>
  <w:style w:type="character" w:customStyle="1" w:styleId="ad">
    <w:name w:val="Верхний колонтитул Знак"/>
    <w:rPr>
      <w:sz w:val="24"/>
      <w:szCs w:val="24"/>
      <w:lang w:val="ru-RU" w:bidi="ar-SA"/>
    </w:rPr>
  </w:style>
  <w:style w:type="character" w:customStyle="1" w:styleId="ae">
    <w:name w:val="Основной текст с отступом Знак"/>
    <w:rPr>
      <w:sz w:val="24"/>
      <w:szCs w:val="18"/>
      <w:lang w:val="ru-RU" w:bidi="ar-SA"/>
    </w:rPr>
  </w:style>
  <w:style w:type="character" w:customStyle="1" w:styleId="ConsPlusNormal0">
    <w:name w:val="ConsPlusNormal Знак"/>
    <w:rPr>
      <w:sz w:val="24"/>
      <w:szCs w:val="24"/>
      <w:lang w:val="ru-RU" w:bidi="ar-SA"/>
    </w:rPr>
  </w:style>
  <w:style w:type="character" w:customStyle="1" w:styleId="15">
    <w:name w:val="1 Обычный Знак"/>
    <w:rPr>
      <w:rFonts w:ascii="Arial" w:hAnsi="Arial" w:cs="Arial"/>
      <w:sz w:val="24"/>
      <w:szCs w:val="24"/>
      <w:lang w:val="ru-RU" w:bidi="en-US"/>
    </w:rPr>
  </w:style>
  <w:style w:type="character" w:customStyle="1" w:styleId="af">
    <w:name w:val="Основной текст_"/>
    <w:rPr>
      <w:spacing w:val="5"/>
      <w:shd w:val="clear" w:color="auto" w:fill="FFFFFF"/>
      <w:lang w:bidi="ar-SA"/>
    </w:rPr>
  </w:style>
  <w:style w:type="character" w:customStyle="1" w:styleId="NoSpacingChar">
    <w:name w:val="No Spacing Char"/>
    <w:rPr>
      <w:sz w:val="28"/>
      <w:szCs w:val="22"/>
      <w:lang w:val="ru-RU" w:bidi="ar-SA"/>
    </w:rPr>
  </w:style>
  <w:style w:type="character" w:customStyle="1" w:styleId="pt-a1-000004">
    <w:name w:val="pt-a1-000004"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16">
    <w:name w:val="Основной шрифт абзаца1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agai.admtyu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11.06.2021 N 399(ред. от 04.04.2023)"Об утверждении требований при обращении с группами однородных отходов I - V классов опасности"(Зарегистрировано в Минюсте России 30.11.2021 N 66097)</dc:title>
  <dc:creator>Admin</dc:creator>
  <cp:lastModifiedBy>STradio</cp:lastModifiedBy>
  <cp:revision>1</cp:revision>
  <cp:lastPrinted>2026-01-12T10:05:00Z</cp:lastPrinted>
  <dcterms:created xsi:type="dcterms:W3CDTF">2026-02-09T09:20:00Z</dcterms:created>
  <dcterms:modified xsi:type="dcterms:W3CDTF">2026-03-19T09:11:00Z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4025.00.30</vt:lpwstr>
  </property>
  <property fmtid="{D5CDD505-2E9C-101B-9397-08002B2CF9AE}" pid="3" name="ICV">
    <vt:lpwstr>47971A1429AD45F887FCF61D86FDEB0F_12</vt:lpwstr>
  </property>
  <property fmtid="{D5CDD505-2E9C-101B-9397-08002B2CF9AE}" pid="4" name="KSOProductBuildVer">
    <vt:lpwstr>1049-12.2.0.22549</vt:lpwstr>
  </property>
</Properties>
</file>