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88" w:rsidRPr="000A0C88" w:rsidRDefault="000A0C88" w:rsidP="000A0C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ОТЧЕТ О ДОСТИЖЕНИИ ПОКАЗАТЕЛЕЙ МУНИЦИПАЛЬНОЙ</w:t>
      </w:r>
    </w:p>
    <w:p w:rsidR="000A0C88" w:rsidRPr="000A0C88" w:rsidRDefault="000A0C88" w:rsidP="000A0C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ПРОГРАММЫ ВАГАЙСКОГО РАЙОНА </w:t>
      </w:r>
    </w:p>
    <w:p w:rsidR="000A0C88" w:rsidRPr="000A0C88" w:rsidRDefault="000A0C88" w:rsidP="000A0C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8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«Основные направления развития системы образования </w:t>
      </w:r>
      <w:proofErr w:type="spellStart"/>
      <w:r w:rsidRPr="000A0C8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Вагайского</w:t>
      </w:r>
      <w:proofErr w:type="spellEnd"/>
      <w:r w:rsidRPr="000A0C8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района»</w:t>
      </w:r>
    </w:p>
    <w:p w:rsidR="000A0C88" w:rsidRPr="000A0C88" w:rsidRDefault="000A0C88" w:rsidP="000A0C88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Ответственный исполнитель:</w:t>
      </w:r>
      <w:r w:rsidR="00910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Управление образования администрации </w:t>
      </w:r>
      <w:proofErr w:type="spellStart"/>
      <w:r w:rsidR="00910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Вагайского</w:t>
      </w:r>
      <w:proofErr w:type="spellEnd"/>
      <w:r w:rsidR="00910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муниципального района</w:t>
      </w:r>
    </w:p>
    <w:p w:rsidR="000A0C88" w:rsidRDefault="000A0C88" w:rsidP="000A0C88">
      <w:pPr>
        <w:spacing w:before="159" w:after="0" w:line="240" w:lineRule="auto"/>
        <w:ind w:firstLine="539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A0C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Отчетный период: </w:t>
      </w:r>
      <w:r w:rsidRPr="000A0C8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202</w:t>
      </w:r>
      <w:r w:rsidR="001F25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5 </w:t>
      </w:r>
      <w:r w:rsidRPr="000A0C8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год</w:t>
      </w:r>
    </w:p>
    <w:tbl>
      <w:tblPr>
        <w:tblStyle w:val="a5"/>
        <w:tblW w:w="0" w:type="auto"/>
        <w:tblLook w:val="04A0"/>
      </w:tblPr>
      <w:tblGrid>
        <w:gridCol w:w="599"/>
        <w:gridCol w:w="2971"/>
        <w:gridCol w:w="74"/>
        <w:gridCol w:w="1395"/>
        <w:gridCol w:w="1653"/>
        <w:gridCol w:w="3161"/>
      </w:tblGrid>
      <w:tr w:rsidR="007614F0" w:rsidTr="003C2CB7">
        <w:tc>
          <w:tcPr>
            <w:tcW w:w="599" w:type="dxa"/>
          </w:tcPr>
          <w:p w:rsidR="000A0C88" w:rsidRPr="000A0C88" w:rsidRDefault="007614F0" w:rsidP="007614F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C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0A0C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A0C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A0C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A0C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hyperlink w:anchor="Par806" w:history="1">
              <w:r w:rsidRPr="007614F0">
                <w:rPr>
                  <w:rFonts w:ascii="Arial" w:eastAsia="Times New Roman" w:hAnsi="Arial" w:cs="Arial"/>
                  <w:b/>
                  <w:color w:val="0000FF"/>
                  <w:sz w:val="20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2971" w:type="dxa"/>
          </w:tcPr>
          <w:p w:rsidR="000A0C88" w:rsidRPr="000A0C88" w:rsidRDefault="007614F0" w:rsidP="007614F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C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показателя, единица измерения, направленность </w:t>
            </w:r>
            <w:hyperlink w:anchor="Par806" w:history="1">
              <w:r w:rsidRPr="007614F0">
                <w:rPr>
                  <w:rFonts w:ascii="Arial" w:eastAsia="Times New Roman" w:hAnsi="Arial" w:cs="Arial"/>
                  <w:b/>
                  <w:color w:val="0000FF"/>
                  <w:sz w:val="20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469" w:type="dxa"/>
            <w:gridSpan w:val="2"/>
          </w:tcPr>
          <w:p w:rsidR="000A0C88" w:rsidRPr="000A0C88" w:rsidRDefault="007614F0" w:rsidP="007614F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C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Плановое значение отчетного года</w:t>
            </w:r>
          </w:p>
        </w:tc>
        <w:tc>
          <w:tcPr>
            <w:tcW w:w="1653" w:type="dxa"/>
          </w:tcPr>
          <w:p w:rsidR="000A0C88" w:rsidRPr="000A0C88" w:rsidRDefault="007614F0" w:rsidP="007614F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C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3161" w:type="dxa"/>
          </w:tcPr>
          <w:p w:rsidR="000A0C88" w:rsidRPr="000A0C88" w:rsidRDefault="007614F0" w:rsidP="007614F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C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Комментарий </w:t>
            </w:r>
            <w:hyperlink w:anchor="Par808" w:history="1">
              <w:r w:rsidRPr="007614F0">
                <w:rPr>
                  <w:rFonts w:ascii="Arial" w:eastAsia="Times New Roman" w:hAnsi="Arial" w:cs="Arial"/>
                  <w:b/>
                  <w:color w:val="0000FF"/>
                  <w:sz w:val="20"/>
                  <w:u w:val="single"/>
                  <w:lang w:eastAsia="ru-RU"/>
                </w:rPr>
                <w:t>&lt;2&gt;</w:t>
              </w:r>
            </w:hyperlink>
            <w:r w:rsidR="008A4516">
              <w:t xml:space="preserve"> (указываем % исполнения)</w:t>
            </w:r>
          </w:p>
        </w:tc>
      </w:tr>
      <w:tr w:rsidR="007614F0" w:rsidTr="008930EC">
        <w:tc>
          <w:tcPr>
            <w:tcW w:w="9853" w:type="dxa"/>
            <w:gridSpan w:val="6"/>
          </w:tcPr>
          <w:p w:rsidR="007614F0" w:rsidRDefault="007614F0" w:rsidP="007614F0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Подпрограмма</w:t>
            </w:r>
            <w:hyperlink w:anchor="Par806" w:history="1">
              <w:r w:rsidRPr="000A0C88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&lt;1&gt;</w:t>
              </w:r>
            </w:hyperlink>
          </w:p>
        </w:tc>
      </w:tr>
      <w:tr w:rsidR="00BD7569" w:rsidTr="00B37A96">
        <w:tc>
          <w:tcPr>
            <w:tcW w:w="9853" w:type="dxa"/>
            <w:gridSpan w:val="6"/>
          </w:tcPr>
          <w:p w:rsidR="00BD7569" w:rsidRPr="00BD7569" w:rsidRDefault="00BD7569" w:rsidP="00BD7569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A0C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Цель подпрограммы/Цель программы </w:t>
            </w:r>
            <w:hyperlink w:anchor="Par806" w:history="1">
              <w:r w:rsidRPr="00BD7569">
                <w:rPr>
                  <w:rFonts w:ascii="Arial" w:eastAsia="Times New Roman" w:hAnsi="Arial" w:cs="Arial"/>
                  <w:b/>
                  <w:color w:val="0000FF"/>
                  <w:sz w:val="20"/>
                  <w:u w:val="single"/>
                  <w:lang w:eastAsia="ru-RU"/>
                </w:rPr>
                <w:t>&lt;1&gt;</w:t>
              </w:r>
            </w:hyperlink>
          </w:p>
        </w:tc>
      </w:tr>
      <w:tr w:rsidR="00BD7569" w:rsidTr="006A5D1D">
        <w:tc>
          <w:tcPr>
            <w:tcW w:w="9853" w:type="dxa"/>
            <w:gridSpan w:val="6"/>
          </w:tcPr>
          <w:p w:rsidR="00BD7569" w:rsidRPr="00BD7569" w:rsidRDefault="00BD7569" w:rsidP="00BD7569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A0C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Целевые показатели</w:t>
            </w:r>
          </w:p>
        </w:tc>
      </w:tr>
      <w:tr w:rsidR="00BD7569" w:rsidTr="00BD7569">
        <w:trPr>
          <w:trHeight w:val="479"/>
        </w:trPr>
        <w:tc>
          <w:tcPr>
            <w:tcW w:w="9853" w:type="dxa"/>
            <w:gridSpan w:val="6"/>
          </w:tcPr>
          <w:p w:rsidR="00BD7569" w:rsidRPr="00BD7569" w:rsidRDefault="00BD7569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D7569">
              <w:rPr>
                <w:rFonts w:ascii="Arial" w:hAnsi="Arial" w:cs="Arial"/>
                <w:b/>
                <w:color w:val="000000"/>
                <w:spacing w:val="7"/>
                <w:sz w:val="24"/>
                <w:szCs w:val="24"/>
              </w:rPr>
              <w:t>Мероприятие 1. "Основные направления развития дошкольного образования</w:t>
            </w:r>
          </w:p>
        </w:tc>
      </w:tr>
      <w:tr w:rsidR="007C284F" w:rsidTr="00DD752A">
        <w:trPr>
          <w:trHeight w:val="904"/>
        </w:trPr>
        <w:tc>
          <w:tcPr>
            <w:tcW w:w="599" w:type="dxa"/>
          </w:tcPr>
          <w:p w:rsidR="007C284F" w:rsidRDefault="007F4ACA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1" w:type="dxa"/>
          </w:tcPr>
          <w:p w:rsidR="007C284F" w:rsidRPr="00F01A74" w:rsidRDefault="007C284F" w:rsidP="000A4CF1">
            <w:pPr>
              <w:rPr>
                <w:rFonts w:ascii="Arial" w:hAnsi="Arial" w:cs="Arial"/>
                <w:b/>
              </w:rPr>
            </w:pPr>
            <w:r w:rsidRPr="00F01A74">
              <w:rPr>
                <w:rFonts w:ascii="Arial" w:hAnsi="Arial" w:cs="Arial"/>
                <w:color w:val="000000"/>
                <w:w w:val="94"/>
              </w:rPr>
              <w:t>Доля детей в возрасте от 1,5 до 3 лет, охваченных дошкольными услугами</w:t>
            </w:r>
            <w:r>
              <w:rPr>
                <w:rFonts w:ascii="Arial" w:hAnsi="Arial" w:cs="Arial"/>
                <w:color w:val="000000"/>
                <w:w w:val="94"/>
              </w:rPr>
              <w:t xml:space="preserve"> образования, развития и</w:t>
            </w:r>
            <w:r w:rsidRPr="00F01A74">
              <w:rPr>
                <w:rFonts w:ascii="Arial" w:hAnsi="Arial" w:cs="Arial"/>
                <w:color w:val="000000"/>
                <w:w w:val="94"/>
              </w:rPr>
              <w:t xml:space="preserve"> содержания в организациях, </w:t>
            </w:r>
            <w:r>
              <w:rPr>
                <w:rFonts w:ascii="Arial" w:hAnsi="Arial" w:cs="Arial"/>
                <w:color w:val="000000"/>
                <w:w w:val="94"/>
              </w:rPr>
              <w:t xml:space="preserve">реализующих программы </w:t>
            </w:r>
            <w:r w:rsidRPr="00F01A74">
              <w:rPr>
                <w:rFonts w:ascii="Arial" w:hAnsi="Arial" w:cs="Arial"/>
                <w:color w:val="000000"/>
                <w:w w:val="94"/>
              </w:rPr>
              <w:t xml:space="preserve"> дошкольного образования</w:t>
            </w:r>
            <w:r>
              <w:rPr>
                <w:rFonts w:ascii="Arial" w:hAnsi="Arial" w:cs="Arial"/>
                <w:color w:val="000000"/>
                <w:w w:val="94"/>
              </w:rPr>
              <w:t>, %</w:t>
            </w:r>
          </w:p>
        </w:tc>
        <w:tc>
          <w:tcPr>
            <w:tcW w:w="1469" w:type="dxa"/>
            <w:gridSpan w:val="2"/>
            <w:vAlign w:val="center"/>
          </w:tcPr>
          <w:p w:rsidR="007C284F" w:rsidRPr="007760DD" w:rsidRDefault="00883EE2" w:rsidP="002D505E">
            <w:pPr>
              <w:spacing w:line="341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653" w:type="dxa"/>
            <w:vAlign w:val="center"/>
          </w:tcPr>
          <w:p w:rsidR="007C284F" w:rsidRPr="00AA097C" w:rsidRDefault="00770814" w:rsidP="00AA097C">
            <w:pPr>
              <w:spacing w:before="159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90</w:t>
            </w:r>
          </w:p>
        </w:tc>
        <w:tc>
          <w:tcPr>
            <w:tcW w:w="3161" w:type="dxa"/>
            <w:vAlign w:val="center"/>
          </w:tcPr>
          <w:p w:rsidR="007C284F" w:rsidRDefault="00377824" w:rsidP="00DD752A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284F" w:rsidTr="00DD752A">
        <w:tc>
          <w:tcPr>
            <w:tcW w:w="599" w:type="dxa"/>
          </w:tcPr>
          <w:p w:rsidR="007C284F" w:rsidRDefault="007F4ACA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1" w:type="dxa"/>
          </w:tcPr>
          <w:p w:rsidR="007C284F" w:rsidRPr="00FB427F" w:rsidRDefault="007C284F" w:rsidP="000A4CF1">
            <w:pPr>
              <w:rPr>
                <w:rFonts w:ascii="Arial" w:hAnsi="Arial" w:cs="Arial"/>
                <w:b/>
              </w:rPr>
            </w:pPr>
            <w:r w:rsidRPr="00F01A74">
              <w:rPr>
                <w:rFonts w:ascii="Arial" w:hAnsi="Arial" w:cs="Arial"/>
                <w:color w:val="000000"/>
                <w:w w:val="94"/>
              </w:rPr>
              <w:t xml:space="preserve">Доля детей в возрасте от </w:t>
            </w:r>
            <w:r>
              <w:rPr>
                <w:rFonts w:ascii="Arial" w:hAnsi="Arial" w:cs="Arial"/>
                <w:color w:val="000000"/>
                <w:w w:val="94"/>
              </w:rPr>
              <w:t>1</w:t>
            </w:r>
            <w:r w:rsidRPr="00F01A74">
              <w:rPr>
                <w:rFonts w:ascii="Arial" w:hAnsi="Arial" w:cs="Arial"/>
                <w:color w:val="000000"/>
                <w:w w:val="94"/>
              </w:rPr>
              <w:t xml:space="preserve">до </w:t>
            </w:r>
            <w:r>
              <w:rPr>
                <w:rFonts w:ascii="Arial" w:hAnsi="Arial" w:cs="Arial"/>
                <w:color w:val="000000"/>
                <w:w w:val="94"/>
              </w:rPr>
              <w:t>7</w:t>
            </w:r>
            <w:r w:rsidRPr="00F01A74">
              <w:rPr>
                <w:rFonts w:ascii="Arial" w:hAnsi="Arial" w:cs="Arial"/>
                <w:color w:val="000000"/>
                <w:w w:val="94"/>
              </w:rPr>
              <w:t xml:space="preserve"> лет, </w:t>
            </w:r>
            <w:r>
              <w:rPr>
                <w:rFonts w:ascii="Arial" w:hAnsi="Arial" w:cs="Arial"/>
                <w:color w:val="000000"/>
                <w:w w:val="94"/>
              </w:rPr>
              <w:t xml:space="preserve">обеспеченных дошкольным образованием </w:t>
            </w:r>
            <w:r w:rsidRPr="00F01A74">
              <w:rPr>
                <w:rFonts w:ascii="Arial" w:hAnsi="Arial" w:cs="Arial"/>
                <w:color w:val="000000"/>
                <w:w w:val="94"/>
              </w:rPr>
              <w:t xml:space="preserve"> в организациях, </w:t>
            </w:r>
            <w:r>
              <w:rPr>
                <w:rFonts w:ascii="Arial" w:hAnsi="Arial" w:cs="Arial"/>
                <w:color w:val="000000"/>
                <w:w w:val="94"/>
              </w:rPr>
              <w:t xml:space="preserve">реализующих программы </w:t>
            </w:r>
            <w:r w:rsidRPr="00F01A74">
              <w:rPr>
                <w:rFonts w:ascii="Arial" w:hAnsi="Arial" w:cs="Arial"/>
                <w:color w:val="000000"/>
                <w:w w:val="94"/>
              </w:rPr>
              <w:t xml:space="preserve"> дошкольного образования</w:t>
            </w:r>
            <w:r>
              <w:rPr>
                <w:rFonts w:ascii="Arial" w:hAnsi="Arial" w:cs="Arial"/>
                <w:color w:val="000000"/>
                <w:w w:val="94"/>
              </w:rPr>
              <w:t>, %</w:t>
            </w:r>
          </w:p>
        </w:tc>
        <w:tc>
          <w:tcPr>
            <w:tcW w:w="1469" w:type="dxa"/>
            <w:gridSpan w:val="2"/>
            <w:vAlign w:val="center"/>
          </w:tcPr>
          <w:p w:rsidR="007C284F" w:rsidRPr="004A3BB9" w:rsidRDefault="00883EE2" w:rsidP="002D505E">
            <w:pPr>
              <w:spacing w:line="341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653" w:type="dxa"/>
            <w:vAlign w:val="center"/>
          </w:tcPr>
          <w:p w:rsidR="007C284F" w:rsidRPr="00AA097C" w:rsidRDefault="00770814" w:rsidP="00AA097C">
            <w:pPr>
              <w:spacing w:before="159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93</w:t>
            </w:r>
          </w:p>
        </w:tc>
        <w:tc>
          <w:tcPr>
            <w:tcW w:w="3161" w:type="dxa"/>
            <w:vAlign w:val="center"/>
          </w:tcPr>
          <w:p w:rsidR="007C284F" w:rsidRDefault="00377824" w:rsidP="00DD752A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284F" w:rsidTr="00DD752A">
        <w:tc>
          <w:tcPr>
            <w:tcW w:w="599" w:type="dxa"/>
          </w:tcPr>
          <w:p w:rsidR="007C284F" w:rsidRDefault="007F4ACA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1" w:type="dxa"/>
          </w:tcPr>
          <w:p w:rsidR="007C284F" w:rsidRPr="00BB0131" w:rsidRDefault="007C284F" w:rsidP="000A4CF1">
            <w:pPr>
              <w:rPr>
                <w:rFonts w:ascii="Arial" w:hAnsi="Arial" w:cs="Arial"/>
              </w:rPr>
            </w:pPr>
            <w:r w:rsidRPr="00BB0131">
              <w:rPr>
                <w:rFonts w:ascii="Arial" w:hAnsi="Arial" w:cs="Arial"/>
              </w:rPr>
              <w:t>Доступность дошкольного образования для детей в возрасте от 1,5 до 3 лет</w:t>
            </w:r>
            <w:r>
              <w:rPr>
                <w:rFonts w:ascii="Arial" w:hAnsi="Arial" w:cs="Arial"/>
              </w:rPr>
              <w:t>, %</w:t>
            </w:r>
          </w:p>
        </w:tc>
        <w:tc>
          <w:tcPr>
            <w:tcW w:w="1469" w:type="dxa"/>
            <w:gridSpan w:val="2"/>
            <w:vAlign w:val="center"/>
          </w:tcPr>
          <w:p w:rsidR="007C284F" w:rsidRPr="004A3BB9" w:rsidRDefault="007C284F" w:rsidP="000A4CF1">
            <w:pPr>
              <w:spacing w:line="341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653" w:type="dxa"/>
            <w:vAlign w:val="center"/>
          </w:tcPr>
          <w:p w:rsidR="007C284F" w:rsidRPr="00AA097C" w:rsidRDefault="00770814" w:rsidP="00AA097C">
            <w:pPr>
              <w:spacing w:before="159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3161" w:type="dxa"/>
            <w:vAlign w:val="center"/>
          </w:tcPr>
          <w:p w:rsidR="007C284F" w:rsidRDefault="00EE1770" w:rsidP="00DD752A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284F" w:rsidTr="00161993">
        <w:tc>
          <w:tcPr>
            <w:tcW w:w="9853" w:type="dxa"/>
            <w:gridSpan w:val="6"/>
          </w:tcPr>
          <w:p w:rsidR="007C284F" w:rsidRPr="00BD7569" w:rsidRDefault="007C284F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D75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Мероприятие 2.   "Основные направления развития общего образования"</w:t>
            </w:r>
          </w:p>
        </w:tc>
      </w:tr>
      <w:tr w:rsidR="007C284F" w:rsidTr="00DD752A">
        <w:tc>
          <w:tcPr>
            <w:tcW w:w="599" w:type="dxa"/>
          </w:tcPr>
          <w:p w:rsidR="007C284F" w:rsidRDefault="007F4ACA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45" w:type="dxa"/>
            <w:gridSpan w:val="2"/>
          </w:tcPr>
          <w:p w:rsidR="007C284F" w:rsidRPr="004A3BB9" w:rsidRDefault="007C284F" w:rsidP="000A4CF1">
            <w:pPr>
              <w:rPr>
                <w:rFonts w:ascii="Arial" w:hAnsi="Arial" w:cs="Arial"/>
                <w:b/>
              </w:rPr>
            </w:pPr>
            <w:r w:rsidRPr="004A3BB9">
              <w:rPr>
                <w:rFonts w:ascii="Arial" w:hAnsi="Arial" w:cs="Arial"/>
                <w:bCs/>
                <w:iCs/>
                <w:color w:val="000000"/>
                <w:w w:val="94"/>
              </w:rPr>
              <w:t>Доля школьников, обучающихся по федеральным государственным стандартам, %</w:t>
            </w:r>
          </w:p>
        </w:tc>
        <w:tc>
          <w:tcPr>
            <w:tcW w:w="1395" w:type="dxa"/>
            <w:vAlign w:val="center"/>
          </w:tcPr>
          <w:p w:rsidR="007C284F" w:rsidRPr="004A3BB9" w:rsidRDefault="007C284F" w:rsidP="000A4CF1">
            <w:pPr>
              <w:spacing w:line="341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653" w:type="dxa"/>
            <w:vAlign w:val="center"/>
          </w:tcPr>
          <w:p w:rsidR="007C284F" w:rsidRPr="00CC7C41" w:rsidRDefault="00770814" w:rsidP="00AA097C">
            <w:pPr>
              <w:spacing w:before="1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61" w:type="dxa"/>
            <w:vAlign w:val="center"/>
          </w:tcPr>
          <w:p w:rsidR="007C284F" w:rsidRDefault="00EE1770" w:rsidP="00DD752A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284F" w:rsidTr="00DD752A">
        <w:tc>
          <w:tcPr>
            <w:tcW w:w="599" w:type="dxa"/>
          </w:tcPr>
          <w:p w:rsidR="007C284F" w:rsidRDefault="007F4ACA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5" w:type="dxa"/>
            <w:gridSpan w:val="2"/>
          </w:tcPr>
          <w:p w:rsidR="007C284F" w:rsidRPr="004A3BB9" w:rsidRDefault="007C284F" w:rsidP="000A4CF1">
            <w:pPr>
              <w:rPr>
                <w:rFonts w:ascii="Arial" w:hAnsi="Arial" w:cs="Arial"/>
                <w:b/>
              </w:rPr>
            </w:pPr>
            <w:r w:rsidRPr="004A3BB9">
              <w:rPr>
                <w:rFonts w:ascii="Arial" w:hAnsi="Arial" w:cs="Arial"/>
                <w:color w:val="000000"/>
                <w:spacing w:val="-4"/>
              </w:rPr>
              <w:t>Доля детей, привлекаемых к участию в олимпиадах школьного и муниципального уровня</w:t>
            </w:r>
            <w:r>
              <w:rPr>
                <w:rFonts w:ascii="Arial" w:hAnsi="Arial" w:cs="Arial"/>
                <w:color w:val="000000"/>
                <w:spacing w:val="-4"/>
              </w:rPr>
              <w:t>, %</w:t>
            </w:r>
          </w:p>
        </w:tc>
        <w:tc>
          <w:tcPr>
            <w:tcW w:w="1395" w:type="dxa"/>
            <w:vAlign w:val="center"/>
          </w:tcPr>
          <w:p w:rsidR="007C284F" w:rsidRPr="004A3BB9" w:rsidRDefault="00291595" w:rsidP="00883EE2">
            <w:pPr>
              <w:spacing w:line="341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83EE2">
              <w:rPr>
                <w:rFonts w:ascii="Arial" w:hAnsi="Arial" w:cs="Arial"/>
              </w:rPr>
              <w:t>5</w:t>
            </w:r>
          </w:p>
        </w:tc>
        <w:tc>
          <w:tcPr>
            <w:tcW w:w="1653" w:type="dxa"/>
            <w:vAlign w:val="center"/>
          </w:tcPr>
          <w:p w:rsidR="007C284F" w:rsidRPr="00CC7C41" w:rsidRDefault="00892A1B" w:rsidP="00AA097C">
            <w:pPr>
              <w:spacing w:before="1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61" w:type="dxa"/>
            <w:vAlign w:val="center"/>
          </w:tcPr>
          <w:p w:rsidR="007C284F" w:rsidRDefault="00377824" w:rsidP="00DD752A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284F" w:rsidTr="00DD752A">
        <w:tc>
          <w:tcPr>
            <w:tcW w:w="599" w:type="dxa"/>
          </w:tcPr>
          <w:p w:rsidR="007C284F" w:rsidRDefault="007F4ACA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45" w:type="dxa"/>
            <w:gridSpan w:val="2"/>
          </w:tcPr>
          <w:p w:rsidR="007C284F" w:rsidRPr="004A3BB9" w:rsidRDefault="007C284F" w:rsidP="000A4CF1">
            <w:pPr>
              <w:rPr>
                <w:rFonts w:ascii="Arial" w:hAnsi="Arial" w:cs="Arial"/>
                <w:color w:val="000000"/>
                <w:w w:val="112"/>
              </w:rPr>
            </w:pPr>
            <w:r w:rsidRPr="004A3BB9">
              <w:rPr>
                <w:rFonts w:ascii="Arial" w:hAnsi="Arial" w:cs="Arial"/>
                <w:color w:val="000000"/>
                <w:spacing w:val="-4"/>
              </w:rPr>
              <w:t xml:space="preserve">Доля детей с ограниченными возможностями здоровья, получающих все </w:t>
            </w:r>
            <w:r w:rsidRPr="004A3BB9">
              <w:rPr>
                <w:rFonts w:ascii="Arial" w:hAnsi="Arial" w:cs="Arial"/>
                <w:color w:val="000000"/>
                <w:spacing w:val="-5"/>
              </w:rPr>
              <w:t xml:space="preserve">виды образования, в общем количестве детей </w:t>
            </w:r>
            <w:r w:rsidRPr="004A3BB9">
              <w:rPr>
                <w:rFonts w:ascii="Arial" w:hAnsi="Arial" w:cs="Arial"/>
                <w:color w:val="000000"/>
                <w:spacing w:val="-3"/>
              </w:rPr>
              <w:t>данной категории</w:t>
            </w:r>
            <w:r>
              <w:rPr>
                <w:rFonts w:ascii="Arial" w:hAnsi="Arial" w:cs="Arial"/>
                <w:color w:val="000000"/>
                <w:spacing w:val="-3"/>
              </w:rPr>
              <w:t>, %</w:t>
            </w:r>
          </w:p>
        </w:tc>
        <w:tc>
          <w:tcPr>
            <w:tcW w:w="1395" w:type="dxa"/>
            <w:vAlign w:val="center"/>
          </w:tcPr>
          <w:p w:rsidR="007C284F" w:rsidRPr="004A3BB9" w:rsidRDefault="007C284F" w:rsidP="000A4CF1">
            <w:pPr>
              <w:spacing w:line="341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653" w:type="dxa"/>
            <w:vAlign w:val="center"/>
          </w:tcPr>
          <w:p w:rsidR="007C284F" w:rsidRPr="00474998" w:rsidRDefault="00770814" w:rsidP="00AA097C">
            <w:pPr>
              <w:spacing w:before="1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61" w:type="dxa"/>
            <w:vAlign w:val="center"/>
          </w:tcPr>
          <w:p w:rsidR="007C284F" w:rsidRPr="00474998" w:rsidRDefault="00EE1770" w:rsidP="00DD752A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284F" w:rsidTr="00DD752A">
        <w:tc>
          <w:tcPr>
            <w:tcW w:w="599" w:type="dxa"/>
          </w:tcPr>
          <w:p w:rsidR="007C284F" w:rsidRDefault="007F4ACA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045" w:type="dxa"/>
            <w:gridSpan w:val="2"/>
          </w:tcPr>
          <w:p w:rsidR="007C284F" w:rsidRPr="004A3BB9" w:rsidRDefault="00B24B39" w:rsidP="000A4CF1">
            <w:pPr>
              <w:rPr>
                <w:rFonts w:ascii="Arial" w:hAnsi="Arial" w:cs="Arial"/>
                <w:color w:val="000000"/>
                <w:w w:val="112"/>
              </w:rPr>
            </w:pPr>
            <w:r w:rsidRPr="004A3BB9">
              <w:rPr>
                <w:rFonts w:ascii="Arial" w:eastAsia="Calibri" w:hAnsi="Arial" w:cs="Arial"/>
                <w:color w:val="000000"/>
                <w:spacing w:val="-4"/>
              </w:rPr>
              <w:t>Доля детей, обучающихся</w:t>
            </w:r>
            <w:r>
              <w:rPr>
                <w:rFonts w:ascii="Arial" w:eastAsia="Calibri" w:hAnsi="Arial" w:cs="Arial"/>
                <w:color w:val="000000"/>
                <w:spacing w:val="-4"/>
              </w:rPr>
              <w:t xml:space="preserve">, охваченных внеурочной занятостью и </w:t>
            </w:r>
            <w:r w:rsidRPr="004A3BB9">
              <w:rPr>
                <w:rFonts w:ascii="Arial" w:eastAsia="Calibri" w:hAnsi="Arial" w:cs="Arial"/>
                <w:color w:val="000000"/>
                <w:spacing w:val="-4"/>
              </w:rPr>
              <w:t xml:space="preserve"> программам</w:t>
            </w:r>
            <w:r>
              <w:rPr>
                <w:rFonts w:ascii="Arial" w:eastAsia="Calibri" w:hAnsi="Arial" w:cs="Arial"/>
                <w:color w:val="000000"/>
                <w:spacing w:val="-4"/>
              </w:rPr>
              <w:t>и</w:t>
            </w:r>
            <w:r w:rsidRPr="004A3BB9">
              <w:rPr>
                <w:rFonts w:ascii="Arial" w:eastAsia="Calibri" w:hAnsi="Arial" w:cs="Arial"/>
                <w:color w:val="000000"/>
                <w:spacing w:val="-4"/>
              </w:rPr>
              <w:t xml:space="preserve"> дополнительного образования</w:t>
            </w:r>
            <w:r>
              <w:rPr>
                <w:rFonts w:ascii="Arial" w:eastAsia="Calibri" w:hAnsi="Arial" w:cs="Arial"/>
                <w:color w:val="000000"/>
                <w:spacing w:val="-4"/>
              </w:rPr>
              <w:t>, %</w:t>
            </w:r>
          </w:p>
        </w:tc>
        <w:tc>
          <w:tcPr>
            <w:tcW w:w="1395" w:type="dxa"/>
            <w:vAlign w:val="center"/>
          </w:tcPr>
          <w:p w:rsidR="007C284F" w:rsidRPr="004A3BB9" w:rsidRDefault="007C284F" w:rsidP="000A4CF1">
            <w:pPr>
              <w:spacing w:line="341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653" w:type="dxa"/>
            <w:vAlign w:val="center"/>
          </w:tcPr>
          <w:p w:rsidR="007C284F" w:rsidRPr="00474998" w:rsidRDefault="003B1940" w:rsidP="00AA097C">
            <w:pPr>
              <w:spacing w:before="1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161" w:type="dxa"/>
            <w:vAlign w:val="center"/>
          </w:tcPr>
          <w:p w:rsidR="007C284F" w:rsidRPr="00474998" w:rsidRDefault="00811661" w:rsidP="00DD752A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284F" w:rsidTr="00DD752A">
        <w:tc>
          <w:tcPr>
            <w:tcW w:w="599" w:type="dxa"/>
          </w:tcPr>
          <w:p w:rsidR="007C284F" w:rsidRDefault="007F4ACA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5" w:type="dxa"/>
            <w:gridSpan w:val="2"/>
          </w:tcPr>
          <w:p w:rsidR="007C284F" w:rsidRPr="004A3BB9" w:rsidRDefault="00B24B39" w:rsidP="00B24B39">
            <w:pPr>
              <w:rPr>
                <w:rFonts w:ascii="Arial" w:hAnsi="Arial" w:cs="Arial"/>
                <w:color w:val="000000"/>
                <w:spacing w:val="-4"/>
              </w:rPr>
            </w:pPr>
            <w:r w:rsidRPr="008B38A2">
              <w:rPr>
                <w:rFonts w:ascii="Arial" w:eastAsia="Calibri" w:hAnsi="Arial" w:cs="Arial"/>
              </w:rPr>
              <w:t>Численность обучающихся, вовлеченных в деятельность общественных объединений (</w:t>
            </w:r>
            <w:proofErr w:type="spellStart"/>
            <w:r w:rsidRPr="008B38A2">
              <w:rPr>
                <w:rFonts w:ascii="Arial" w:eastAsia="Calibri" w:hAnsi="Arial" w:cs="Arial"/>
              </w:rPr>
              <w:t>волонтерство</w:t>
            </w:r>
            <w:proofErr w:type="spellEnd"/>
            <w:r w:rsidRPr="008B38A2">
              <w:rPr>
                <w:rFonts w:ascii="Arial" w:eastAsia="Calibri" w:hAnsi="Arial" w:cs="Arial"/>
              </w:rPr>
              <w:t>) на базе образовательных организаций</w:t>
            </w:r>
            <w:r>
              <w:rPr>
                <w:rFonts w:ascii="Arial" w:eastAsia="Calibri" w:hAnsi="Arial" w:cs="Arial"/>
              </w:rPr>
              <w:t>, чел.</w:t>
            </w:r>
          </w:p>
        </w:tc>
        <w:tc>
          <w:tcPr>
            <w:tcW w:w="1395" w:type="dxa"/>
            <w:vAlign w:val="center"/>
          </w:tcPr>
          <w:p w:rsidR="007C284F" w:rsidRPr="004A3BB9" w:rsidRDefault="00770814" w:rsidP="000A4CF1">
            <w:pPr>
              <w:spacing w:line="341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</w:t>
            </w:r>
          </w:p>
        </w:tc>
        <w:tc>
          <w:tcPr>
            <w:tcW w:w="1653" w:type="dxa"/>
            <w:vAlign w:val="center"/>
          </w:tcPr>
          <w:p w:rsidR="007C284F" w:rsidRPr="00474998" w:rsidRDefault="003B1940" w:rsidP="00AA097C">
            <w:pPr>
              <w:spacing w:before="1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3161" w:type="dxa"/>
            <w:vAlign w:val="center"/>
          </w:tcPr>
          <w:p w:rsidR="007C284F" w:rsidRPr="00474998" w:rsidRDefault="00811661" w:rsidP="00DD752A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Уменьшение количества обучающихся в образовательных организациях</w:t>
            </w:r>
          </w:p>
        </w:tc>
      </w:tr>
      <w:tr w:rsidR="005807A6" w:rsidTr="00A31AE8">
        <w:tc>
          <w:tcPr>
            <w:tcW w:w="9853" w:type="dxa"/>
            <w:gridSpan w:val="6"/>
          </w:tcPr>
          <w:p w:rsidR="005807A6" w:rsidRPr="005807A6" w:rsidRDefault="005807A6" w:rsidP="005807A6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807A6">
              <w:rPr>
                <w:rFonts w:ascii="Arial" w:hAnsi="Arial" w:cs="Arial"/>
                <w:b/>
                <w:sz w:val="24"/>
                <w:szCs w:val="24"/>
              </w:rPr>
              <w:t>Мероприятие 3.Сохранение и укрепление здоровья обучающихся</w:t>
            </w:r>
          </w:p>
        </w:tc>
      </w:tr>
      <w:tr w:rsidR="007C284F" w:rsidTr="00DD752A">
        <w:tc>
          <w:tcPr>
            <w:tcW w:w="599" w:type="dxa"/>
          </w:tcPr>
          <w:p w:rsidR="007C284F" w:rsidRDefault="007F4ACA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45" w:type="dxa"/>
            <w:gridSpan w:val="2"/>
          </w:tcPr>
          <w:p w:rsidR="007C284F" w:rsidRPr="004A3BB9" w:rsidRDefault="00B24B39" w:rsidP="000A4CF1">
            <w:pPr>
              <w:rPr>
                <w:rFonts w:ascii="Arial" w:hAnsi="Arial" w:cs="Arial"/>
                <w:color w:val="000000"/>
                <w:spacing w:val="-4"/>
              </w:rPr>
            </w:pPr>
            <w:r w:rsidRPr="004A3BB9">
              <w:rPr>
                <w:rFonts w:ascii="Arial" w:hAnsi="Arial" w:cs="Arial"/>
                <w:color w:val="000000"/>
                <w:spacing w:val="-5"/>
              </w:rPr>
              <w:t>Доля детей, отнесенных к основной группе занятий физкультурой</w:t>
            </w:r>
            <w:r>
              <w:rPr>
                <w:rFonts w:ascii="Arial" w:hAnsi="Arial" w:cs="Arial"/>
                <w:color w:val="000000"/>
                <w:spacing w:val="-5"/>
              </w:rPr>
              <w:t>, %</w:t>
            </w:r>
          </w:p>
        </w:tc>
        <w:tc>
          <w:tcPr>
            <w:tcW w:w="1395" w:type="dxa"/>
            <w:vAlign w:val="center"/>
          </w:tcPr>
          <w:p w:rsidR="007C284F" w:rsidRPr="004A3BB9" w:rsidRDefault="00B24B39" w:rsidP="000A4CF1">
            <w:pPr>
              <w:spacing w:line="341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95,6</w:t>
            </w:r>
          </w:p>
        </w:tc>
        <w:tc>
          <w:tcPr>
            <w:tcW w:w="1653" w:type="dxa"/>
            <w:vAlign w:val="center"/>
          </w:tcPr>
          <w:p w:rsidR="007C284F" w:rsidRPr="00474998" w:rsidRDefault="003B1940" w:rsidP="00377824">
            <w:pPr>
              <w:spacing w:before="1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3161" w:type="dxa"/>
            <w:vAlign w:val="center"/>
          </w:tcPr>
          <w:p w:rsidR="007C284F" w:rsidRPr="00474998" w:rsidRDefault="00811661" w:rsidP="00DD752A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284F" w:rsidTr="004A6A8E">
        <w:tc>
          <w:tcPr>
            <w:tcW w:w="9853" w:type="dxa"/>
            <w:gridSpan w:val="6"/>
          </w:tcPr>
          <w:p w:rsidR="007C284F" w:rsidRPr="003C2CB7" w:rsidRDefault="007C284F" w:rsidP="005807A6">
            <w:pPr>
              <w:pStyle w:val="a4"/>
              <w:spacing w:after="0" w:line="240" w:lineRule="auto"/>
              <w:rPr>
                <w:b/>
              </w:rPr>
            </w:pPr>
            <w:r w:rsidRPr="003C2CB7">
              <w:rPr>
                <w:rFonts w:ascii="Arial" w:hAnsi="Arial" w:cs="Arial"/>
                <w:b/>
              </w:rPr>
              <w:t xml:space="preserve">Мероприятие </w:t>
            </w:r>
            <w:r w:rsidR="005807A6">
              <w:rPr>
                <w:rFonts w:ascii="Arial" w:hAnsi="Arial" w:cs="Arial"/>
                <w:b/>
              </w:rPr>
              <w:t>4</w:t>
            </w:r>
            <w:r w:rsidRPr="003C2CB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 "</w:t>
            </w:r>
            <w:r w:rsidRPr="003C2CB7">
              <w:rPr>
                <w:rFonts w:ascii="Arial" w:hAnsi="Arial" w:cs="Arial"/>
                <w:b/>
              </w:rPr>
              <w:t>Организация отдыха и занятости обучающихся в летний период</w:t>
            </w:r>
            <w:r>
              <w:rPr>
                <w:rFonts w:ascii="Arial" w:hAnsi="Arial" w:cs="Arial"/>
                <w:b/>
              </w:rPr>
              <w:t>"</w:t>
            </w:r>
          </w:p>
        </w:tc>
      </w:tr>
      <w:tr w:rsidR="007C284F" w:rsidTr="00DD752A">
        <w:tc>
          <w:tcPr>
            <w:tcW w:w="599" w:type="dxa"/>
          </w:tcPr>
          <w:p w:rsidR="007C284F" w:rsidRDefault="007F4ACA" w:rsidP="000A0C88">
            <w:pPr>
              <w:spacing w:before="15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45" w:type="dxa"/>
            <w:gridSpan w:val="2"/>
          </w:tcPr>
          <w:p w:rsidR="007C284F" w:rsidRPr="00900135" w:rsidRDefault="007C284F" w:rsidP="00EA100A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4A3BB9">
              <w:rPr>
                <w:color w:val="000000"/>
                <w:spacing w:val="-4"/>
              </w:rPr>
              <w:t>Доля детей, охваченных отдыхом и занятостью в летний период</w:t>
            </w:r>
            <w:r>
              <w:rPr>
                <w:color w:val="000000"/>
                <w:spacing w:val="-4"/>
              </w:rPr>
              <w:t>, %</w:t>
            </w:r>
          </w:p>
        </w:tc>
        <w:tc>
          <w:tcPr>
            <w:tcW w:w="1395" w:type="dxa"/>
            <w:vAlign w:val="center"/>
          </w:tcPr>
          <w:p w:rsidR="007C284F" w:rsidRPr="00CC7C41" w:rsidRDefault="00291595" w:rsidP="002D505E">
            <w:pPr>
              <w:spacing w:before="15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5</w:t>
            </w:r>
            <w:r w:rsidR="002D505E">
              <w:rPr>
                <w:rFonts w:ascii="Arial" w:hAnsi="Arial" w:cs="Arial"/>
              </w:rPr>
              <w:t>7</w:t>
            </w:r>
          </w:p>
        </w:tc>
        <w:tc>
          <w:tcPr>
            <w:tcW w:w="1653" w:type="dxa"/>
            <w:vAlign w:val="center"/>
          </w:tcPr>
          <w:p w:rsidR="007C284F" w:rsidRPr="00121150" w:rsidRDefault="003B1940" w:rsidP="00DD752A">
            <w:pPr>
              <w:spacing w:before="159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3161" w:type="dxa"/>
            <w:vAlign w:val="center"/>
          </w:tcPr>
          <w:p w:rsidR="007C284F" w:rsidRPr="00121150" w:rsidRDefault="00811661" w:rsidP="00DD752A">
            <w:pPr>
              <w:spacing w:before="159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100</w:t>
            </w:r>
          </w:p>
        </w:tc>
      </w:tr>
    </w:tbl>
    <w:p w:rsidR="000A0C88" w:rsidRPr="000A0C88" w:rsidRDefault="000A0C88" w:rsidP="000A0C8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C88" w:rsidRPr="007A7C96" w:rsidRDefault="000A0C88" w:rsidP="000A0C88">
      <w:pPr>
        <w:spacing w:before="159"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ar806"/>
      <w:bookmarkEnd w:id="0"/>
      <w:r w:rsidRPr="007A7C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&lt;1&gt; Показатели приводятся в разрезе подпрограмм (целей подпрограмм)/целей программ.</w:t>
      </w:r>
    </w:p>
    <w:p w:rsidR="000A0C88" w:rsidRPr="007A7C96" w:rsidRDefault="000A0C88" w:rsidP="000A0C88">
      <w:pPr>
        <w:spacing w:before="159"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C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Номера и наименования показателей, подпрограмм (целей подпрограмм)/целей программ указываются согласно приложению "Показатели муниципальной программы </w:t>
      </w:r>
      <w:proofErr w:type="spellStart"/>
      <w:r w:rsidRPr="007A7C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Вагайского</w:t>
      </w:r>
      <w:proofErr w:type="spellEnd"/>
      <w:r w:rsidRPr="007A7C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района" к соответствующей программе.</w:t>
      </w:r>
    </w:p>
    <w:p w:rsidR="000A0C88" w:rsidRPr="000A0C88" w:rsidRDefault="000A0C88" w:rsidP="000A0C88">
      <w:pPr>
        <w:spacing w:before="159" w:after="0" w:line="240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808"/>
      <w:bookmarkEnd w:id="1"/>
      <w:r w:rsidRPr="007A7C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&lt;2</w:t>
      </w:r>
      <w:r w:rsidRPr="007A7C9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&gt; Указываются причины </w:t>
      </w:r>
      <w:proofErr w:type="spellStart"/>
      <w:r w:rsidRPr="007A7C9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недостижения</w:t>
      </w:r>
      <w:proofErr w:type="spellEnd"/>
      <w:r w:rsidRPr="007A7C9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планового значения показателя при степени достижения менее 100%, рассчитанной по указанной в </w:t>
      </w:r>
      <w:hyperlink w:anchor="Par146" w:history="1">
        <w:r w:rsidRPr="007A7C96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ru-RU"/>
          </w:rPr>
          <w:t>пункте 7.4</w:t>
        </w:r>
      </w:hyperlink>
      <w:r w:rsidRPr="007A7C9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настоящего порядка формуле. По показателям с отсутствующими фактическими значениями приводится соответствующая сноска с указанием срока и источника предоставления информации о фактическом значении</w:t>
      </w:r>
      <w:r w:rsidRPr="000A0C8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:rsidR="006153F1" w:rsidRDefault="006153F1"/>
    <w:sectPr w:rsidR="006153F1" w:rsidSect="000A0C88">
      <w:pgSz w:w="11906" w:h="16838"/>
      <w:pgMar w:top="851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4045E"/>
    <w:multiLevelType w:val="hybridMultilevel"/>
    <w:tmpl w:val="430E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0A0C88"/>
    <w:rsid w:val="00070AAD"/>
    <w:rsid w:val="000A0C88"/>
    <w:rsid w:val="000D4080"/>
    <w:rsid w:val="000E063B"/>
    <w:rsid w:val="00121150"/>
    <w:rsid w:val="001470D4"/>
    <w:rsid w:val="001574C5"/>
    <w:rsid w:val="001B000F"/>
    <w:rsid w:val="001F25D6"/>
    <w:rsid w:val="00242FB4"/>
    <w:rsid w:val="00267B13"/>
    <w:rsid w:val="00280DC3"/>
    <w:rsid w:val="00291595"/>
    <w:rsid w:val="002B30D8"/>
    <w:rsid w:val="002D0D9C"/>
    <w:rsid w:val="002D505E"/>
    <w:rsid w:val="0030396E"/>
    <w:rsid w:val="003533DB"/>
    <w:rsid w:val="003752AB"/>
    <w:rsid w:val="00377824"/>
    <w:rsid w:val="00392075"/>
    <w:rsid w:val="003B08B1"/>
    <w:rsid w:val="003B1940"/>
    <w:rsid w:val="003C2CB7"/>
    <w:rsid w:val="003C53F1"/>
    <w:rsid w:val="00440909"/>
    <w:rsid w:val="00466634"/>
    <w:rsid w:val="00474998"/>
    <w:rsid w:val="00493787"/>
    <w:rsid w:val="004B1E2E"/>
    <w:rsid w:val="004E3182"/>
    <w:rsid w:val="004E37E2"/>
    <w:rsid w:val="00517163"/>
    <w:rsid w:val="005807A6"/>
    <w:rsid w:val="00586D94"/>
    <w:rsid w:val="00596535"/>
    <w:rsid w:val="005B4A0F"/>
    <w:rsid w:val="006153F1"/>
    <w:rsid w:val="00664551"/>
    <w:rsid w:val="0068724F"/>
    <w:rsid w:val="0068735A"/>
    <w:rsid w:val="006D0F6F"/>
    <w:rsid w:val="007614F0"/>
    <w:rsid w:val="00770814"/>
    <w:rsid w:val="007A7C96"/>
    <w:rsid w:val="007C284F"/>
    <w:rsid w:val="007F4ACA"/>
    <w:rsid w:val="00811661"/>
    <w:rsid w:val="00864A5A"/>
    <w:rsid w:val="00883EE2"/>
    <w:rsid w:val="00892A1B"/>
    <w:rsid w:val="008A4516"/>
    <w:rsid w:val="00900135"/>
    <w:rsid w:val="009106CD"/>
    <w:rsid w:val="009B2E37"/>
    <w:rsid w:val="009C6F05"/>
    <w:rsid w:val="00AA097C"/>
    <w:rsid w:val="00AC05BB"/>
    <w:rsid w:val="00B2309D"/>
    <w:rsid w:val="00B24B39"/>
    <w:rsid w:val="00BC2A81"/>
    <w:rsid w:val="00BD7569"/>
    <w:rsid w:val="00C57E56"/>
    <w:rsid w:val="00CA1C9A"/>
    <w:rsid w:val="00CC7C41"/>
    <w:rsid w:val="00CF5FB7"/>
    <w:rsid w:val="00D37A50"/>
    <w:rsid w:val="00D6759A"/>
    <w:rsid w:val="00DC03CC"/>
    <w:rsid w:val="00DD752A"/>
    <w:rsid w:val="00E6199C"/>
    <w:rsid w:val="00EB37B7"/>
    <w:rsid w:val="00EE1770"/>
    <w:rsid w:val="00F45B6A"/>
    <w:rsid w:val="00FC1F8E"/>
    <w:rsid w:val="00FF07E5"/>
    <w:rsid w:val="00FF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C88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0A0C8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61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BD7569"/>
    <w:pPr>
      <w:widowControl w:val="0"/>
      <w:suppressAutoHyphens/>
      <w:autoSpaceDE w:val="0"/>
      <w:spacing w:after="140" w:line="288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BD7569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440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1D3E1-873F-441C-8441-BF59BFD0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</dc:creator>
  <cp:keywords/>
  <dc:description/>
  <cp:lastModifiedBy>316</cp:lastModifiedBy>
  <cp:revision>51</cp:revision>
  <cp:lastPrinted>2026-03-05T03:55:00Z</cp:lastPrinted>
  <dcterms:created xsi:type="dcterms:W3CDTF">2021-03-09T09:23:00Z</dcterms:created>
  <dcterms:modified xsi:type="dcterms:W3CDTF">2026-03-05T04:00:00Z</dcterms:modified>
</cp:coreProperties>
</file>